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:rsidR="006037B9" w:rsidRDefault="006037B9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037B9" w:rsidRDefault="006037B9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95A85" w:rsidRDefault="00695A85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32164" w:rsidRPr="00160994" w:rsidRDefault="00160994" w:rsidP="006C7E1C">
      <w:pPr>
        <w:pStyle w:val="a5"/>
        <w:ind w:right="282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60994">
        <w:rPr>
          <w:rFonts w:ascii="Times New Roman" w:hAnsi="Times New Roman" w:cs="Times New Roman"/>
          <w:b/>
          <w:sz w:val="26"/>
          <w:szCs w:val="26"/>
        </w:rPr>
        <w:t xml:space="preserve">СОГЛАШЕНИЕ </w:t>
      </w:r>
      <w:r w:rsidR="00F06AF9" w:rsidRPr="00160994">
        <w:rPr>
          <w:rFonts w:ascii="Times New Roman" w:hAnsi="Times New Roman" w:cs="Times New Roman"/>
          <w:b/>
          <w:sz w:val="26"/>
          <w:szCs w:val="26"/>
        </w:rPr>
        <w:t xml:space="preserve">О СОТРУДНИЧЕСТВЕ </w:t>
      </w:r>
    </w:p>
    <w:p w:rsidR="00C32164" w:rsidRPr="00160994" w:rsidRDefault="00C32164" w:rsidP="006C7E1C">
      <w:pPr>
        <w:pStyle w:val="a5"/>
        <w:ind w:right="282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B2B24" w:rsidRDefault="005940FE" w:rsidP="000723BA">
      <w:pPr>
        <w:spacing w:line="240" w:lineRule="auto"/>
        <w:ind w:right="28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г. Псков</w:t>
      </w:r>
      <w:r w:rsidR="00DB2B24" w:rsidRPr="00DB2B24">
        <w:rPr>
          <w:rFonts w:ascii="Times New Roman" w:hAnsi="Times New Roman" w:cs="Times New Roman"/>
          <w:sz w:val="26"/>
          <w:szCs w:val="26"/>
        </w:rPr>
        <w:tab/>
      </w:r>
      <w:r w:rsidR="00580A50">
        <w:rPr>
          <w:rFonts w:ascii="Times New Roman" w:hAnsi="Times New Roman" w:cs="Times New Roman"/>
          <w:sz w:val="26"/>
          <w:szCs w:val="26"/>
        </w:rPr>
        <w:t xml:space="preserve">       </w:t>
      </w:r>
      <w:r w:rsidR="00DB2B24" w:rsidRPr="00DB2B24">
        <w:rPr>
          <w:rFonts w:ascii="Times New Roman" w:hAnsi="Times New Roman" w:cs="Times New Roman"/>
          <w:sz w:val="26"/>
          <w:szCs w:val="26"/>
        </w:rPr>
        <w:tab/>
      </w:r>
      <w:r w:rsidR="00DB2B24" w:rsidRPr="00DB2B24">
        <w:rPr>
          <w:rFonts w:ascii="Times New Roman" w:hAnsi="Times New Roman" w:cs="Times New Roman"/>
          <w:sz w:val="26"/>
          <w:szCs w:val="26"/>
        </w:rPr>
        <w:tab/>
      </w:r>
      <w:r w:rsidR="00580A50"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="00DB2B24" w:rsidRPr="00DB2B24">
        <w:rPr>
          <w:rFonts w:ascii="Times New Roman" w:hAnsi="Times New Roman" w:cs="Times New Roman"/>
          <w:sz w:val="26"/>
          <w:szCs w:val="26"/>
        </w:rPr>
        <w:tab/>
      </w:r>
      <w:r w:rsidR="00DB2B24" w:rsidRPr="00DB2B24">
        <w:rPr>
          <w:rFonts w:ascii="Times New Roman" w:hAnsi="Times New Roman" w:cs="Times New Roman"/>
          <w:sz w:val="26"/>
          <w:szCs w:val="26"/>
        </w:rPr>
        <w:tab/>
      </w:r>
      <w:r w:rsidR="00DB2B24" w:rsidRPr="00DB2B24">
        <w:rPr>
          <w:rFonts w:ascii="Times New Roman" w:hAnsi="Times New Roman" w:cs="Times New Roman"/>
          <w:sz w:val="26"/>
          <w:szCs w:val="26"/>
        </w:rPr>
        <w:tab/>
      </w:r>
      <w:r w:rsidR="00DB2B24">
        <w:rPr>
          <w:rFonts w:ascii="Times New Roman" w:hAnsi="Times New Roman" w:cs="Times New Roman"/>
          <w:sz w:val="26"/>
          <w:szCs w:val="26"/>
        </w:rPr>
        <w:t xml:space="preserve">     </w:t>
      </w:r>
      <w:r w:rsidR="000723BA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="00695A85">
        <w:rPr>
          <w:rFonts w:ascii="Times New Roman" w:hAnsi="Times New Roman" w:cs="Times New Roman"/>
          <w:sz w:val="26"/>
          <w:szCs w:val="26"/>
        </w:rPr>
        <w:t xml:space="preserve"> </w:t>
      </w:r>
      <w:r w:rsidR="00C34D99">
        <w:rPr>
          <w:rFonts w:ascii="Times New Roman" w:hAnsi="Times New Roman" w:cs="Times New Roman"/>
          <w:sz w:val="26"/>
          <w:szCs w:val="26"/>
        </w:rPr>
        <w:t>«</w:t>
      </w:r>
      <w:r w:rsidR="00C9446A">
        <w:rPr>
          <w:rFonts w:ascii="Times New Roman" w:hAnsi="Times New Roman" w:cs="Times New Roman"/>
          <w:sz w:val="26"/>
          <w:szCs w:val="26"/>
        </w:rPr>
        <w:t>__</w:t>
      </w:r>
      <w:r w:rsidR="006C7E1C">
        <w:rPr>
          <w:rFonts w:ascii="Times New Roman" w:hAnsi="Times New Roman" w:cs="Times New Roman"/>
          <w:sz w:val="26"/>
          <w:szCs w:val="26"/>
        </w:rPr>
        <w:t xml:space="preserve">» </w:t>
      </w:r>
      <w:r w:rsidR="00C9446A">
        <w:rPr>
          <w:rFonts w:ascii="Times New Roman" w:hAnsi="Times New Roman" w:cs="Times New Roman"/>
          <w:sz w:val="26"/>
          <w:szCs w:val="26"/>
        </w:rPr>
        <w:t>______</w:t>
      </w:r>
      <w:r w:rsidR="00626713">
        <w:rPr>
          <w:rFonts w:ascii="Times New Roman" w:hAnsi="Times New Roman" w:cs="Times New Roman"/>
          <w:sz w:val="26"/>
          <w:szCs w:val="26"/>
        </w:rPr>
        <w:t xml:space="preserve"> </w:t>
      </w:r>
      <w:r w:rsidR="00DB2B24" w:rsidRPr="00DB2B24">
        <w:rPr>
          <w:rFonts w:ascii="Times New Roman" w:hAnsi="Times New Roman" w:cs="Times New Roman"/>
          <w:sz w:val="26"/>
          <w:szCs w:val="26"/>
        </w:rPr>
        <w:t xml:space="preserve"> 20</w:t>
      </w:r>
      <w:r w:rsidR="00695A85">
        <w:rPr>
          <w:rFonts w:ascii="Times New Roman" w:hAnsi="Times New Roman" w:cs="Times New Roman"/>
          <w:sz w:val="26"/>
          <w:szCs w:val="26"/>
        </w:rPr>
        <w:t>26</w:t>
      </w:r>
      <w:r w:rsidR="00DB2B24" w:rsidRPr="00DB2B24">
        <w:rPr>
          <w:rFonts w:ascii="Times New Roman" w:hAnsi="Times New Roman" w:cs="Times New Roman"/>
          <w:sz w:val="26"/>
          <w:szCs w:val="26"/>
        </w:rPr>
        <w:t>г.</w:t>
      </w:r>
    </w:p>
    <w:p w:rsidR="00C9446A" w:rsidRPr="002A108F" w:rsidRDefault="00DB2B24" w:rsidP="00C9446A">
      <w:pPr>
        <w:spacing w:after="0" w:line="240" w:lineRule="auto"/>
        <w:ind w:right="282"/>
        <w:jc w:val="both"/>
        <w:rPr>
          <w:rFonts w:ascii="Times New Roman" w:hAnsi="Times New Roman" w:cs="Times New Roman"/>
          <w:sz w:val="26"/>
          <w:szCs w:val="26"/>
        </w:rPr>
      </w:pPr>
      <w:r w:rsidRPr="002A108F">
        <w:rPr>
          <w:rFonts w:ascii="Times New Roman" w:hAnsi="Times New Roman" w:cs="Times New Roman"/>
          <w:sz w:val="26"/>
          <w:szCs w:val="26"/>
        </w:rPr>
        <w:t>Федеральное государственное бюджетное учреждение «Национальный парк «Себежский» (далее – Сторона</w:t>
      </w:r>
      <w:r w:rsidR="001124BD" w:rsidRPr="002A108F">
        <w:rPr>
          <w:rFonts w:ascii="Times New Roman" w:hAnsi="Times New Roman" w:cs="Times New Roman"/>
          <w:sz w:val="26"/>
          <w:szCs w:val="26"/>
        </w:rPr>
        <w:t xml:space="preserve"> -</w:t>
      </w:r>
      <w:r w:rsidRPr="002A108F">
        <w:rPr>
          <w:rFonts w:ascii="Times New Roman" w:hAnsi="Times New Roman" w:cs="Times New Roman"/>
          <w:sz w:val="26"/>
          <w:szCs w:val="26"/>
        </w:rPr>
        <w:t xml:space="preserve"> 1), в лице</w:t>
      </w:r>
      <w:r w:rsidR="00960EC3" w:rsidRPr="002A108F">
        <w:rPr>
          <w:rFonts w:ascii="Times New Roman" w:hAnsi="Times New Roman" w:cs="Times New Roman"/>
          <w:sz w:val="26"/>
          <w:szCs w:val="26"/>
        </w:rPr>
        <w:t xml:space="preserve"> </w:t>
      </w:r>
      <w:r w:rsidRPr="002A108F">
        <w:rPr>
          <w:rFonts w:ascii="Times New Roman" w:hAnsi="Times New Roman" w:cs="Times New Roman"/>
          <w:sz w:val="26"/>
          <w:szCs w:val="26"/>
        </w:rPr>
        <w:t xml:space="preserve">директора </w:t>
      </w:r>
      <w:r w:rsidR="00960EC3" w:rsidRPr="002A108F">
        <w:rPr>
          <w:rFonts w:ascii="Times New Roman" w:hAnsi="Times New Roman" w:cs="Times New Roman"/>
          <w:sz w:val="26"/>
          <w:szCs w:val="26"/>
        </w:rPr>
        <w:t>Подоплекиной Надежды Николаевны</w:t>
      </w:r>
      <w:r w:rsidRPr="002A108F">
        <w:rPr>
          <w:rFonts w:ascii="Times New Roman" w:hAnsi="Times New Roman" w:cs="Times New Roman"/>
          <w:sz w:val="26"/>
          <w:szCs w:val="26"/>
        </w:rPr>
        <w:t>, действующего на основании</w:t>
      </w:r>
      <w:r w:rsidR="00960EC3" w:rsidRPr="002A108F">
        <w:rPr>
          <w:rFonts w:ascii="Times New Roman" w:hAnsi="Times New Roman" w:cs="Times New Roman"/>
          <w:sz w:val="26"/>
          <w:szCs w:val="26"/>
        </w:rPr>
        <w:t xml:space="preserve"> </w:t>
      </w:r>
      <w:r w:rsidRPr="002A108F">
        <w:rPr>
          <w:rFonts w:ascii="Times New Roman" w:hAnsi="Times New Roman" w:cs="Times New Roman"/>
          <w:sz w:val="26"/>
          <w:szCs w:val="26"/>
        </w:rPr>
        <w:t>Устава</w:t>
      </w:r>
      <w:r w:rsidR="002A108F" w:rsidRPr="002A108F">
        <w:rPr>
          <w:rFonts w:ascii="Times New Roman" w:hAnsi="Times New Roman" w:cs="Times New Roman"/>
          <w:sz w:val="26"/>
          <w:szCs w:val="26"/>
        </w:rPr>
        <w:t xml:space="preserve"> и </w:t>
      </w:r>
      <w:r w:rsidR="00C9446A">
        <w:rPr>
          <w:rFonts w:ascii="Times New Roman" w:eastAsia="Times New Roman" w:hAnsi="Times New Roman" w:cs="Times New Roman"/>
          <w:color w:val="000000"/>
          <w:sz w:val="26"/>
          <w:szCs w:val="26"/>
        </w:rPr>
        <w:t>____________________________</w:t>
      </w:r>
    </w:p>
    <w:p w:rsidR="00C32164" w:rsidRPr="002A108F" w:rsidRDefault="00C9446A" w:rsidP="006C7E1C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 (</w:t>
      </w:r>
      <w:r w:rsidR="00F06AF9" w:rsidRPr="002A108F">
        <w:rPr>
          <w:rFonts w:ascii="Times New Roman" w:hAnsi="Times New Roman" w:cs="Times New Roman"/>
          <w:sz w:val="26"/>
          <w:szCs w:val="26"/>
        </w:rPr>
        <w:t>д</w:t>
      </w:r>
      <w:r w:rsidR="00C34D99">
        <w:rPr>
          <w:rFonts w:ascii="Times New Roman" w:hAnsi="Times New Roman" w:cs="Times New Roman"/>
          <w:sz w:val="26"/>
          <w:szCs w:val="26"/>
        </w:rPr>
        <w:t>але</w:t>
      </w:r>
      <w:r w:rsidR="008B4E3E">
        <w:rPr>
          <w:rFonts w:ascii="Times New Roman" w:hAnsi="Times New Roman" w:cs="Times New Roman"/>
          <w:sz w:val="26"/>
          <w:szCs w:val="26"/>
        </w:rPr>
        <w:t>е</w:t>
      </w:r>
      <w:bookmarkStart w:id="0" w:name="_GoBack"/>
      <w:bookmarkEnd w:id="0"/>
      <w:r w:rsidR="00C34D99">
        <w:rPr>
          <w:rFonts w:ascii="Times New Roman" w:hAnsi="Times New Roman" w:cs="Times New Roman"/>
          <w:sz w:val="26"/>
          <w:szCs w:val="26"/>
        </w:rPr>
        <w:t xml:space="preserve"> </w:t>
      </w:r>
      <w:r w:rsidR="00DB2B24" w:rsidRPr="002A108F">
        <w:rPr>
          <w:rFonts w:ascii="Times New Roman" w:hAnsi="Times New Roman" w:cs="Times New Roman"/>
          <w:sz w:val="26"/>
          <w:szCs w:val="26"/>
        </w:rPr>
        <w:t>–</w:t>
      </w:r>
      <w:r w:rsidR="00F06AF9" w:rsidRPr="002A108F">
        <w:rPr>
          <w:rFonts w:ascii="Times New Roman" w:hAnsi="Times New Roman" w:cs="Times New Roman"/>
          <w:sz w:val="26"/>
          <w:szCs w:val="26"/>
        </w:rPr>
        <w:t xml:space="preserve"> </w:t>
      </w:r>
      <w:r w:rsidR="00DB2B24" w:rsidRPr="002A108F">
        <w:rPr>
          <w:rFonts w:ascii="Times New Roman" w:hAnsi="Times New Roman" w:cs="Times New Roman"/>
          <w:sz w:val="26"/>
          <w:szCs w:val="26"/>
        </w:rPr>
        <w:t>Сторона - 2</w:t>
      </w:r>
      <w:r w:rsidR="001746B4" w:rsidRPr="002A108F">
        <w:rPr>
          <w:rFonts w:ascii="Times New Roman" w:hAnsi="Times New Roman" w:cs="Times New Roman"/>
          <w:sz w:val="26"/>
          <w:szCs w:val="26"/>
        </w:rPr>
        <w:t>), в лице</w:t>
      </w:r>
      <w:r w:rsidR="00626713" w:rsidRPr="002A108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________________________________</w:t>
      </w:r>
      <w:r w:rsidR="00F06AF9" w:rsidRPr="002A108F">
        <w:rPr>
          <w:rFonts w:ascii="Times New Roman" w:hAnsi="Times New Roman" w:cs="Times New Roman"/>
          <w:sz w:val="26"/>
          <w:szCs w:val="26"/>
        </w:rPr>
        <w:t xml:space="preserve">действующего на основании </w:t>
      </w:r>
      <w:r>
        <w:rPr>
          <w:rFonts w:ascii="Times New Roman" w:hAnsi="Times New Roman" w:cs="Times New Roman"/>
          <w:sz w:val="26"/>
          <w:szCs w:val="26"/>
        </w:rPr>
        <w:t>______</w:t>
      </w:r>
      <w:r w:rsidR="00F06AF9" w:rsidRPr="002A108F">
        <w:rPr>
          <w:rFonts w:ascii="Times New Roman" w:hAnsi="Times New Roman" w:cs="Times New Roman"/>
          <w:sz w:val="26"/>
          <w:szCs w:val="26"/>
        </w:rPr>
        <w:t>, именуемые при совместном упоминании «Стороны», заключили настоящее соглашение</w:t>
      </w:r>
      <w:r w:rsidR="001D522C" w:rsidRPr="002A108F">
        <w:rPr>
          <w:rFonts w:ascii="Times New Roman" w:hAnsi="Times New Roman" w:cs="Times New Roman"/>
          <w:sz w:val="26"/>
          <w:szCs w:val="26"/>
        </w:rPr>
        <w:t xml:space="preserve"> о сотрудничестве</w:t>
      </w:r>
      <w:r w:rsidR="00F06AF9" w:rsidRPr="002A108F">
        <w:rPr>
          <w:rFonts w:ascii="Times New Roman" w:hAnsi="Times New Roman" w:cs="Times New Roman"/>
          <w:sz w:val="26"/>
          <w:szCs w:val="26"/>
        </w:rPr>
        <w:t xml:space="preserve"> (далее</w:t>
      </w:r>
      <w:r w:rsidR="001D522C" w:rsidRPr="002A108F">
        <w:rPr>
          <w:rFonts w:ascii="Times New Roman" w:hAnsi="Times New Roman" w:cs="Times New Roman"/>
          <w:sz w:val="26"/>
          <w:szCs w:val="26"/>
        </w:rPr>
        <w:t xml:space="preserve"> - Соглашение</w:t>
      </w:r>
      <w:r w:rsidR="00F06AF9" w:rsidRPr="002A108F">
        <w:rPr>
          <w:rFonts w:ascii="Times New Roman" w:hAnsi="Times New Roman" w:cs="Times New Roman"/>
          <w:sz w:val="26"/>
          <w:szCs w:val="26"/>
        </w:rPr>
        <w:t>) о нижеследующем.</w:t>
      </w:r>
    </w:p>
    <w:p w:rsidR="00C32164" w:rsidRPr="00626713" w:rsidRDefault="00F06AF9" w:rsidP="006C7E1C">
      <w:pPr>
        <w:spacing w:after="0" w:line="240" w:lineRule="auto"/>
        <w:ind w:right="282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26713">
        <w:rPr>
          <w:rFonts w:ascii="Times New Roman" w:hAnsi="Times New Roman" w:cs="Times New Roman"/>
          <w:b/>
          <w:sz w:val="26"/>
          <w:szCs w:val="26"/>
        </w:rPr>
        <w:t xml:space="preserve">1. ПРЕДМЕТ </w:t>
      </w:r>
      <w:r w:rsidR="00542FCF" w:rsidRPr="00626713">
        <w:rPr>
          <w:rFonts w:ascii="Times New Roman" w:hAnsi="Times New Roman" w:cs="Times New Roman"/>
          <w:b/>
          <w:sz w:val="26"/>
          <w:szCs w:val="26"/>
        </w:rPr>
        <w:t>СОГЛАШЕНИЯ</w:t>
      </w:r>
    </w:p>
    <w:p w:rsidR="00C32164" w:rsidRPr="00160994" w:rsidRDefault="00F06AF9" w:rsidP="006C7E1C">
      <w:pPr>
        <w:spacing w:after="0" w:line="240" w:lineRule="auto"/>
        <w:ind w:right="282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0994">
        <w:rPr>
          <w:rFonts w:ascii="Times New Roman" w:hAnsi="Times New Roman" w:cs="Times New Roman"/>
          <w:sz w:val="26"/>
          <w:szCs w:val="26"/>
        </w:rPr>
        <w:t>1.1. В целях содействия друг другу в решении уставных задач Стороны договорились оказывать</w:t>
      </w:r>
      <w:r w:rsidR="005B5E1A" w:rsidRPr="00160994">
        <w:rPr>
          <w:rFonts w:ascii="Times New Roman" w:hAnsi="Times New Roman" w:cs="Times New Roman"/>
          <w:sz w:val="26"/>
          <w:szCs w:val="26"/>
        </w:rPr>
        <w:t xml:space="preserve"> </w:t>
      </w:r>
      <w:r w:rsidRPr="00160994">
        <w:rPr>
          <w:rFonts w:ascii="Times New Roman" w:hAnsi="Times New Roman" w:cs="Times New Roman"/>
          <w:sz w:val="26"/>
          <w:szCs w:val="26"/>
        </w:rPr>
        <w:t xml:space="preserve">взаимные услуги, осуществлять обмен информацией, участвовать в совместных </w:t>
      </w:r>
      <w:r w:rsidR="005B5E1A" w:rsidRPr="00160994">
        <w:rPr>
          <w:rFonts w:ascii="Times New Roman" w:hAnsi="Times New Roman" w:cs="Times New Roman"/>
          <w:sz w:val="26"/>
          <w:szCs w:val="26"/>
        </w:rPr>
        <w:t>социальных</w:t>
      </w:r>
      <w:r w:rsidRPr="00160994">
        <w:rPr>
          <w:rFonts w:ascii="Times New Roman" w:hAnsi="Times New Roman" w:cs="Times New Roman"/>
          <w:sz w:val="26"/>
          <w:szCs w:val="26"/>
        </w:rPr>
        <w:t xml:space="preserve"> проектах</w:t>
      </w:r>
      <w:r w:rsidR="00DB2B24">
        <w:rPr>
          <w:rFonts w:ascii="Times New Roman" w:hAnsi="Times New Roman" w:cs="Times New Roman"/>
          <w:sz w:val="26"/>
          <w:szCs w:val="26"/>
        </w:rPr>
        <w:t>, мероприятиях</w:t>
      </w:r>
      <w:r w:rsidRPr="00160994">
        <w:rPr>
          <w:rFonts w:ascii="Times New Roman" w:hAnsi="Times New Roman" w:cs="Times New Roman"/>
          <w:sz w:val="26"/>
          <w:szCs w:val="26"/>
        </w:rPr>
        <w:t xml:space="preserve"> и других видах совместной деятельности, не противоречащих </w:t>
      </w:r>
      <w:r w:rsidR="00484949">
        <w:rPr>
          <w:rFonts w:ascii="Times New Roman" w:hAnsi="Times New Roman" w:cs="Times New Roman"/>
          <w:sz w:val="26"/>
          <w:szCs w:val="26"/>
        </w:rPr>
        <w:t xml:space="preserve">действующему </w:t>
      </w:r>
      <w:r w:rsidRPr="00160994">
        <w:rPr>
          <w:rFonts w:ascii="Times New Roman" w:hAnsi="Times New Roman" w:cs="Times New Roman"/>
          <w:sz w:val="26"/>
          <w:szCs w:val="26"/>
        </w:rPr>
        <w:t>законодательству</w:t>
      </w:r>
      <w:r w:rsidR="00484949">
        <w:rPr>
          <w:rFonts w:ascii="Times New Roman" w:hAnsi="Times New Roman" w:cs="Times New Roman"/>
          <w:sz w:val="26"/>
          <w:szCs w:val="26"/>
        </w:rPr>
        <w:t xml:space="preserve"> Российской Федерации</w:t>
      </w:r>
      <w:r w:rsidRPr="00160994">
        <w:rPr>
          <w:rFonts w:ascii="Times New Roman" w:hAnsi="Times New Roman" w:cs="Times New Roman"/>
          <w:sz w:val="26"/>
          <w:szCs w:val="26"/>
        </w:rPr>
        <w:t>.</w:t>
      </w:r>
    </w:p>
    <w:p w:rsidR="00C32164" w:rsidRPr="00160994" w:rsidRDefault="00F06AF9" w:rsidP="006C7E1C">
      <w:pPr>
        <w:spacing w:after="0" w:line="240" w:lineRule="auto"/>
        <w:ind w:right="282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0994">
        <w:rPr>
          <w:rFonts w:ascii="Times New Roman" w:hAnsi="Times New Roman" w:cs="Times New Roman"/>
          <w:sz w:val="26"/>
          <w:szCs w:val="26"/>
        </w:rPr>
        <w:t>1.2. Стороны могут оказывать друг другу все виды организаторской помощи на взаимосогласных условиях.</w:t>
      </w:r>
    </w:p>
    <w:p w:rsidR="00C32164" w:rsidRPr="00160994" w:rsidRDefault="00F06AF9" w:rsidP="006C7E1C">
      <w:pPr>
        <w:spacing w:line="240" w:lineRule="auto"/>
        <w:ind w:right="282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0994">
        <w:rPr>
          <w:rFonts w:ascii="Times New Roman" w:hAnsi="Times New Roman" w:cs="Times New Roman"/>
          <w:sz w:val="26"/>
          <w:szCs w:val="26"/>
        </w:rPr>
        <w:t xml:space="preserve">1.3. Стороны имеют право отказываться от предложений, если одна </w:t>
      </w:r>
      <w:r w:rsidR="00160994" w:rsidRPr="00160994">
        <w:rPr>
          <w:rFonts w:ascii="Times New Roman" w:hAnsi="Times New Roman" w:cs="Times New Roman"/>
          <w:sz w:val="26"/>
          <w:szCs w:val="26"/>
        </w:rPr>
        <w:t>из Сторон в них не нуждается,</w:t>
      </w:r>
      <w:r w:rsidR="00160994">
        <w:rPr>
          <w:rFonts w:ascii="Times New Roman" w:hAnsi="Times New Roman" w:cs="Times New Roman"/>
          <w:sz w:val="26"/>
          <w:szCs w:val="26"/>
        </w:rPr>
        <w:t xml:space="preserve"> </w:t>
      </w:r>
      <w:r w:rsidRPr="00160994">
        <w:rPr>
          <w:rFonts w:ascii="Times New Roman" w:hAnsi="Times New Roman" w:cs="Times New Roman"/>
          <w:sz w:val="26"/>
          <w:szCs w:val="26"/>
        </w:rPr>
        <w:t>если Сторона не имеет возможности принимать участие в надлежащей мере, или если имеются возражения третьей стороны.</w:t>
      </w:r>
    </w:p>
    <w:p w:rsidR="005B5E1A" w:rsidRPr="00160994" w:rsidRDefault="00F06AF9" w:rsidP="006C7E1C">
      <w:pPr>
        <w:pStyle w:val="a5"/>
        <w:ind w:right="282"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60994">
        <w:rPr>
          <w:rFonts w:ascii="Times New Roman" w:hAnsi="Times New Roman" w:cs="Times New Roman"/>
          <w:b/>
          <w:sz w:val="26"/>
          <w:szCs w:val="26"/>
        </w:rPr>
        <w:t>2. ОТВЕТСТВЕННОСТЬ СТОРОН</w:t>
      </w:r>
    </w:p>
    <w:p w:rsidR="00C32164" w:rsidRPr="00160994" w:rsidRDefault="00F06AF9" w:rsidP="006C7E1C">
      <w:pPr>
        <w:pStyle w:val="a5"/>
        <w:ind w:right="282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0994">
        <w:rPr>
          <w:rFonts w:ascii="Times New Roman" w:hAnsi="Times New Roman" w:cs="Times New Roman"/>
          <w:sz w:val="26"/>
          <w:szCs w:val="26"/>
        </w:rPr>
        <w:t>2.1. Стороны обязуются не разглашать конфиденциальные сведения, которые стали известны в процессе совместной деятельности.</w:t>
      </w:r>
    </w:p>
    <w:p w:rsidR="00C32164" w:rsidRPr="00160994" w:rsidRDefault="00F06AF9" w:rsidP="006C7E1C">
      <w:pPr>
        <w:pStyle w:val="a5"/>
        <w:ind w:right="282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0994">
        <w:rPr>
          <w:rFonts w:ascii="Times New Roman" w:hAnsi="Times New Roman" w:cs="Times New Roman"/>
          <w:sz w:val="26"/>
          <w:szCs w:val="26"/>
        </w:rPr>
        <w:t>2.2. Стороны оказывают друг другу помощь в охране исключительных п</w:t>
      </w:r>
      <w:r w:rsidR="00160994">
        <w:rPr>
          <w:rFonts w:ascii="Times New Roman" w:hAnsi="Times New Roman" w:cs="Times New Roman"/>
          <w:sz w:val="26"/>
          <w:szCs w:val="26"/>
        </w:rPr>
        <w:t>рав.</w:t>
      </w:r>
      <w:r w:rsidR="00160994">
        <w:rPr>
          <w:rFonts w:ascii="Times New Roman" w:hAnsi="Times New Roman" w:cs="Times New Roman"/>
          <w:sz w:val="26"/>
          <w:szCs w:val="26"/>
        </w:rPr>
        <w:br/>
        <w:t xml:space="preserve">           </w:t>
      </w:r>
      <w:r w:rsidRPr="00160994">
        <w:rPr>
          <w:rFonts w:ascii="Times New Roman" w:hAnsi="Times New Roman" w:cs="Times New Roman"/>
          <w:sz w:val="26"/>
          <w:szCs w:val="26"/>
        </w:rPr>
        <w:t>2.3. Стороны передают друг другу материалы, необходимые для достижения поставленных целей на основании дополнительных соглашений.</w:t>
      </w:r>
    </w:p>
    <w:p w:rsidR="00C32164" w:rsidRPr="00160994" w:rsidRDefault="00C32164" w:rsidP="006C7E1C">
      <w:pPr>
        <w:pStyle w:val="a5"/>
        <w:ind w:right="282"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32164" w:rsidRPr="00160994" w:rsidRDefault="00F06AF9" w:rsidP="006C7E1C">
      <w:pPr>
        <w:pStyle w:val="a5"/>
        <w:ind w:right="282"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60994">
        <w:rPr>
          <w:rFonts w:ascii="Times New Roman" w:hAnsi="Times New Roman" w:cs="Times New Roman"/>
          <w:b/>
          <w:sz w:val="26"/>
          <w:szCs w:val="26"/>
        </w:rPr>
        <w:t>3. ПОРЯДОК РАСЧЕТОВ</w:t>
      </w:r>
    </w:p>
    <w:p w:rsidR="00CA03B2" w:rsidRPr="004C0B6A" w:rsidRDefault="00F06AF9" w:rsidP="006C7E1C">
      <w:pPr>
        <w:pStyle w:val="a5"/>
        <w:ind w:right="282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0994">
        <w:rPr>
          <w:rFonts w:ascii="Times New Roman" w:hAnsi="Times New Roman" w:cs="Times New Roman"/>
          <w:sz w:val="26"/>
          <w:szCs w:val="26"/>
        </w:rPr>
        <w:t>3.1. Совместная деятельность Сторон является некоммерческой, не преследует цели извлечения прибыли в каких-либо формах и осуществляется на взаимовыгодных началах.</w:t>
      </w:r>
    </w:p>
    <w:p w:rsidR="00C32164" w:rsidRPr="00160994" w:rsidRDefault="00F06AF9" w:rsidP="006C7E1C">
      <w:pPr>
        <w:pStyle w:val="a5"/>
        <w:ind w:right="282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60994">
        <w:rPr>
          <w:rFonts w:ascii="Times New Roman" w:hAnsi="Times New Roman" w:cs="Times New Roman"/>
          <w:b/>
          <w:sz w:val="26"/>
          <w:szCs w:val="26"/>
        </w:rPr>
        <w:t>4. ФОРС-МАЖОРНЫЕ ОБЯЗАТЕЛЬСТВА</w:t>
      </w:r>
    </w:p>
    <w:p w:rsidR="00CA03B2" w:rsidRPr="00160994" w:rsidRDefault="00F06AF9" w:rsidP="006C7E1C">
      <w:pPr>
        <w:pStyle w:val="a5"/>
        <w:ind w:right="282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0994">
        <w:rPr>
          <w:rFonts w:ascii="Times New Roman" w:hAnsi="Times New Roman" w:cs="Times New Roman"/>
          <w:sz w:val="26"/>
          <w:szCs w:val="26"/>
        </w:rPr>
        <w:t xml:space="preserve">4.1. При наступлении обстоятельства невозможности полного или частичного исполнения одной из Сторон обязательств по настоящему </w:t>
      </w:r>
      <w:r w:rsidR="004C0B6A">
        <w:rPr>
          <w:rFonts w:ascii="Times New Roman" w:hAnsi="Times New Roman" w:cs="Times New Roman"/>
          <w:sz w:val="26"/>
          <w:szCs w:val="26"/>
        </w:rPr>
        <w:t>Соглашению</w:t>
      </w:r>
      <w:r w:rsidRPr="00160994">
        <w:rPr>
          <w:rFonts w:ascii="Times New Roman" w:hAnsi="Times New Roman" w:cs="Times New Roman"/>
          <w:sz w:val="26"/>
          <w:szCs w:val="26"/>
        </w:rPr>
        <w:t>, а именно: пожара, стихийных бедствий, военных операций любого характера, блокады или других, не зависящих от Сторон обстоятельств, срок исполнения обязательств сдвигается соразмерно времени, в течение которого будут действовать такие обстоятельства.</w:t>
      </w:r>
    </w:p>
    <w:p w:rsidR="00C32164" w:rsidRPr="00160994" w:rsidRDefault="00F06AF9" w:rsidP="006C7E1C">
      <w:pPr>
        <w:pStyle w:val="a5"/>
        <w:ind w:right="282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0994">
        <w:rPr>
          <w:rFonts w:ascii="Times New Roman" w:hAnsi="Times New Roman" w:cs="Times New Roman"/>
          <w:sz w:val="26"/>
          <w:szCs w:val="26"/>
        </w:rPr>
        <w:t>4.2. Сторона, для которой создалась невозможность исполн</w:t>
      </w:r>
      <w:r w:rsidR="006037B9">
        <w:rPr>
          <w:rFonts w:ascii="Times New Roman" w:hAnsi="Times New Roman" w:cs="Times New Roman"/>
          <w:sz w:val="26"/>
          <w:szCs w:val="26"/>
        </w:rPr>
        <w:t xml:space="preserve">ения обязательств по настоящему </w:t>
      </w:r>
      <w:r w:rsidRPr="00160994">
        <w:rPr>
          <w:rFonts w:ascii="Times New Roman" w:hAnsi="Times New Roman" w:cs="Times New Roman"/>
          <w:sz w:val="26"/>
          <w:szCs w:val="26"/>
        </w:rPr>
        <w:t>Соглашению, должна о наступлении и прекращении обстоятельств, препятствующих исполнению обязательств, извещать другую Сторону в срок не позднее двух недель.</w:t>
      </w:r>
    </w:p>
    <w:p w:rsidR="00C32164" w:rsidRPr="00160994" w:rsidRDefault="00F06AF9" w:rsidP="006C7E1C">
      <w:pPr>
        <w:pStyle w:val="a5"/>
        <w:ind w:right="282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0994">
        <w:rPr>
          <w:rFonts w:ascii="Times New Roman" w:hAnsi="Times New Roman" w:cs="Times New Roman"/>
          <w:sz w:val="26"/>
          <w:szCs w:val="26"/>
        </w:rPr>
        <w:t>4.3. Надлежащим доказательством наличия указанных выше обстоятельств будут служить документы соответствующих организаций.</w:t>
      </w:r>
    </w:p>
    <w:p w:rsidR="00C32164" w:rsidRPr="00160994" w:rsidRDefault="00C32164" w:rsidP="006C7E1C">
      <w:pPr>
        <w:pStyle w:val="a5"/>
        <w:ind w:right="282"/>
        <w:rPr>
          <w:rFonts w:ascii="Times New Roman" w:hAnsi="Times New Roman" w:cs="Times New Roman"/>
          <w:b/>
          <w:sz w:val="26"/>
          <w:szCs w:val="26"/>
        </w:rPr>
      </w:pPr>
    </w:p>
    <w:p w:rsidR="005940FE" w:rsidRDefault="005940FE" w:rsidP="000723BA">
      <w:pPr>
        <w:pStyle w:val="a5"/>
        <w:ind w:right="282"/>
        <w:rPr>
          <w:rFonts w:ascii="Times New Roman" w:hAnsi="Times New Roman" w:cs="Times New Roman"/>
          <w:b/>
          <w:sz w:val="26"/>
          <w:szCs w:val="26"/>
        </w:rPr>
      </w:pPr>
    </w:p>
    <w:p w:rsidR="00535359" w:rsidRDefault="00535359" w:rsidP="006C7E1C">
      <w:pPr>
        <w:pStyle w:val="a5"/>
        <w:ind w:right="282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723BA" w:rsidRDefault="000723BA" w:rsidP="006C7E1C">
      <w:pPr>
        <w:pStyle w:val="a5"/>
        <w:ind w:right="282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723BA" w:rsidRDefault="000723BA" w:rsidP="006C7E1C">
      <w:pPr>
        <w:pStyle w:val="a5"/>
        <w:ind w:right="282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9446A" w:rsidRDefault="00C9446A" w:rsidP="006C7E1C">
      <w:pPr>
        <w:pStyle w:val="a5"/>
        <w:ind w:right="282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34D99" w:rsidRDefault="00C34D99" w:rsidP="006C7E1C">
      <w:pPr>
        <w:pStyle w:val="a5"/>
        <w:ind w:right="282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32164" w:rsidRPr="00160994" w:rsidRDefault="00F06AF9" w:rsidP="006C7E1C">
      <w:pPr>
        <w:pStyle w:val="a5"/>
        <w:ind w:right="282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60994">
        <w:rPr>
          <w:rFonts w:ascii="Times New Roman" w:hAnsi="Times New Roman" w:cs="Times New Roman"/>
          <w:b/>
          <w:sz w:val="26"/>
          <w:szCs w:val="26"/>
        </w:rPr>
        <w:t>5. ПРОЧИЕ УСЛОВИЯ</w:t>
      </w:r>
    </w:p>
    <w:p w:rsidR="00C32164" w:rsidRPr="00160994" w:rsidRDefault="00F06AF9" w:rsidP="006C7E1C">
      <w:pPr>
        <w:pStyle w:val="a5"/>
        <w:ind w:right="282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0994">
        <w:rPr>
          <w:rFonts w:ascii="Times New Roman" w:hAnsi="Times New Roman" w:cs="Times New Roman"/>
          <w:sz w:val="26"/>
          <w:szCs w:val="26"/>
        </w:rPr>
        <w:t>5.1. Стороны примут все меры к разрешению всех споров и разногласий,</w:t>
      </w:r>
      <w:r w:rsidR="00542FCF">
        <w:rPr>
          <w:rFonts w:ascii="Times New Roman" w:hAnsi="Times New Roman" w:cs="Times New Roman"/>
          <w:sz w:val="26"/>
          <w:szCs w:val="26"/>
        </w:rPr>
        <w:t xml:space="preserve"> которые</w:t>
      </w:r>
      <w:r w:rsidRPr="00160994">
        <w:rPr>
          <w:rFonts w:ascii="Times New Roman" w:hAnsi="Times New Roman" w:cs="Times New Roman"/>
          <w:sz w:val="26"/>
          <w:szCs w:val="26"/>
        </w:rPr>
        <w:t xml:space="preserve"> могу</w:t>
      </w:r>
      <w:r w:rsidR="00542FCF">
        <w:rPr>
          <w:rFonts w:ascii="Times New Roman" w:hAnsi="Times New Roman" w:cs="Times New Roman"/>
          <w:sz w:val="26"/>
          <w:szCs w:val="26"/>
        </w:rPr>
        <w:t>т</w:t>
      </w:r>
      <w:r w:rsidRPr="00160994">
        <w:rPr>
          <w:rFonts w:ascii="Times New Roman" w:hAnsi="Times New Roman" w:cs="Times New Roman"/>
          <w:sz w:val="26"/>
          <w:szCs w:val="26"/>
        </w:rPr>
        <w:t xml:space="preserve"> возникнуть в процессе совместной деятельности на основании настоящего </w:t>
      </w:r>
      <w:r w:rsidR="00542FCF">
        <w:rPr>
          <w:rFonts w:ascii="Times New Roman" w:hAnsi="Times New Roman" w:cs="Times New Roman"/>
          <w:sz w:val="26"/>
          <w:szCs w:val="26"/>
        </w:rPr>
        <w:t>Соглашения</w:t>
      </w:r>
      <w:r w:rsidRPr="00160994">
        <w:rPr>
          <w:rFonts w:ascii="Times New Roman" w:hAnsi="Times New Roman" w:cs="Times New Roman"/>
          <w:sz w:val="26"/>
          <w:szCs w:val="26"/>
        </w:rPr>
        <w:t xml:space="preserve"> дружественным путем.</w:t>
      </w:r>
    </w:p>
    <w:p w:rsidR="00C32164" w:rsidRDefault="00F06AF9" w:rsidP="006C7E1C">
      <w:pPr>
        <w:pStyle w:val="a5"/>
        <w:ind w:right="282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0994">
        <w:rPr>
          <w:rFonts w:ascii="Times New Roman" w:hAnsi="Times New Roman" w:cs="Times New Roman"/>
          <w:sz w:val="26"/>
          <w:szCs w:val="26"/>
        </w:rPr>
        <w:t>5.2. В случае, если Стороны не договорятся, все споры и разногласия решаются в соответствии с действующим законодательством</w:t>
      </w:r>
      <w:r w:rsidR="00CA2FFF">
        <w:rPr>
          <w:rFonts w:ascii="Times New Roman" w:hAnsi="Times New Roman" w:cs="Times New Roman"/>
          <w:sz w:val="26"/>
          <w:szCs w:val="26"/>
        </w:rPr>
        <w:t xml:space="preserve"> Российской Федерации</w:t>
      </w:r>
      <w:r w:rsidRPr="00160994">
        <w:rPr>
          <w:rFonts w:ascii="Times New Roman" w:hAnsi="Times New Roman" w:cs="Times New Roman"/>
          <w:sz w:val="26"/>
          <w:szCs w:val="26"/>
        </w:rPr>
        <w:t>.</w:t>
      </w:r>
    </w:p>
    <w:p w:rsidR="00542FCF" w:rsidRPr="00160994" w:rsidRDefault="00542FCF" w:rsidP="006C7E1C">
      <w:pPr>
        <w:pStyle w:val="a5"/>
        <w:ind w:right="282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5.3</w:t>
      </w:r>
      <w:r w:rsidRPr="00160994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Соглашение составлено в двух экземплярах, имеющих одинаковую юридическую силу для каждой из Сторон.</w:t>
      </w:r>
    </w:p>
    <w:p w:rsidR="00542FCF" w:rsidRDefault="00542FCF" w:rsidP="006C7E1C">
      <w:pPr>
        <w:pStyle w:val="a5"/>
        <w:ind w:right="282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Pr="00160994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160994">
        <w:rPr>
          <w:rFonts w:ascii="Times New Roman" w:hAnsi="Times New Roman" w:cs="Times New Roman"/>
          <w:sz w:val="26"/>
          <w:szCs w:val="26"/>
        </w:rPr>
        <w:t>. Все изменения и дополнения действительны только в том случае, если они сделаны в письменном виде и подписаны уполном</w:t>
      </w:r>
      <w:r>
        <w:rPr>
          <w:rFonts w:ascii="Times New Roman" w:hAnsi="Times New Roman" w:cs="Times New Roman"/>
          <w:sz w:val="26"/>
          <w:szCs w:val="26"/>
        </w:rPr>
        <w:t>оченными на то лицами обеих С</w:t>
      </w:r>
      <w:r w:rsidRPr="00160994">
        <w:rPr>
          <w:rFonts w:ascii="Times New Roman" w:hAnsi="Times New Roman" w:cs="Times New Roman"/>
          <w:sz w:val="26"/>
          <w:szCs w:val="26"/>
        </w:rPr>
        <w:t>торон.</w:t>
      </w:r>
    </w:p>
    <w:p w:rsidR="00542FCF" w:rsidRPr="00160994" w:rsidRDefault="00542FCF" w:rsidP="006C7E1C">
      <w:pPr>
        <w:pStyle w:val="a5"/>
        <w:ind w:right="282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5.5. </w:t>
      </w:r>
      <w:r w:rsidRPr="00542FCF">
        <w:rPr>
          <w:rFonts w:ascii="Times New Roman" w:hAnsi="Times New Roman" w:cs="Times New Roman"/>
          <w:sz w:val="26"/>
          <w:szCs w:val="26"/>
        </w:rPr>
        <w:t xml:space="preserve">Все уведомления Сторон, связанные с исполнением настоящего </w:t>
      </w:r>
      <w:r>
        <w:rPr>
          <w:rFonts w:ascii="Times New Roman" w:hAnsi="Times New Roman" w:cs="Times New Roman"/>
          <w:sz w:val="26"/>
          <w:szCs w:val="26"/>
        </w:rPr>
        <w:t>Соглашения</w:t>
      </w:r>
      <w:r w:rsidRPr="00542FCF">
        <w:rPr>
          <w:rFonts w:ascii="Times New Roman" w:hAnsi="Times New Roman" w:cs="Times New Roman"/>
          <w:sz w:val="26"/>
          <w:szCs w:val="26"/>
        </w:rPr>
        <w:t xml:space="preserve">, направляются в письменной форме по почте заказным письмом с уведомлением по месту нахождения (почтовому адресу, в том случае, если он не совпадает с местом нахождения) Стороны, указанному в разделе </w:t>
      </w:r>
      <w:r>
        <w:rPr>
          <w:rFonts w:ascii="Times New Roman" w:hAnsi="Times New Roman" w:cs="Times New Roman"/>
          <w:sz w:val="26"/>
          <w:szCs w:val="26"/>
        </w:rPr>
        <w:t>7</w:t>
      </w:r>
      <w:r w:rsidRPr="00542FCF">
        <w:rPr>
          <w:rFonts w:ascii="Times New Roman" w:hAnsi="Times New Roman" w:cs="Times New Roman"/>
          <w:sz w:val="26"/>
          <w:szCs w:val="26"/>
        </w:rPr>
        <w:t xml:space="preserve"> настоящего </w:t>
      </w:r>
      <w:r>
        <w:rPr>
          <w:rFonts w:ascii="Times New Roman" w:hAnsi="Times New Roman" w:cs="Times New Roman"/>
          <w:sz w:val="26"/>
          <w:szCs w:val="26"/>
        </w:rPr>
        <w:t>Соглашения</w:t>
      </w:r>
      <w:r w:rsidRPr="00542FCF">
        <w:rPr>
          <w:rFonts w:ascii="Times New Roman" w:hAnsi="Times New Roman" w:cs="Times New Roman"/>
          <w:sz w:val="26"/>
          <w:szCs w:val="26"/>
        </w:rPr>
        <w:t>, или с использованием факсимильной связи, электронной почты с последующим представлением оригинала</w:t>
      </w:r>
      <w:r>
        <w:rPr>
          <w:rFonts w:ascii="Times New Roman" w:hAnsi="Times New Roman" w:cs="Times New Roman"/>
          <w:sz w:val="26"/>
          <w:szCs w:val="26"/>
        </w:rPr>
        <w:t xml:space="preserve"> нарочно</w:t>
      </w:r>
      <w:r w:rsidRPr="00542FCF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C32164" w:rsidRPr="00160994" w:rsidRDefault="00C32164" w:rsidP="006C7E1C">
      <w:pPr>
        <w:pStyle w:val="a5"/>
        <w:ind w:right="282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32164" w:rsidRPr="00160994" w:rsidRDefault="00F06AF9" w:rsidP="006C7E1C">
      <w:pPr>
        <w:pStyle w:val="a5"/>
        <w:ind w:right="282"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60994">
        <w:rPr>
          <w:rFonts w:ascii="Times New Roman" w:hAnsi="Times New Roman" w:cs="Times New Roman"/>
          <w:b/>
          <w:sz w:val="26"/>
          <w:szCs w:val="26"/>
        </w:rPr>
        <w:t xml:space="preserve">6. СРОК ДЕЙСТВИЯ </w:t>
      </w:r>
      <w:r w:rsidR="004C0B6A">
        <w:rPr>
          <w:rFonts w:ascii="Times New Roman" w:hAnsi="Times New Roman" w:cs="Times New Roman"/>
          <w:b/>
          <w:sz w:val="26"/>
          <w:szCs w:val="26"/>
        </w:rPr>
        <w:t>СОГЛАШЕНИЯ</w:t>
      </w:r>
    </w:p>
    <w:p w:rsidR="00C32164" w:rsidRDefault="00F06AF9" w:rsidP="000723BA">
      <w:pPr>
        <w:pStyle w:val="a5"/>
        <w:ind w:right="282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0994">
        <w:rPr>
          <w:rFonts w:ascii="Times New Roman" w:hAnsi="Times New Roman" w:cs="Times New Roman"/>
          <w:sz w:val="26"/>
          <w:szCs w:val="26"/>
        </w:rPr>
        <w:t xml:space="preserve">6.1. Срок действия </w:t>
      </w:r>
      <w:r w:rsidR="00542FCF">
        <w:rPr>
          <w:rFonts w:ascii="Times New Roman" w:hAnsi="Times New Roman" w:cs="Times New Roman"/>
          <w:sz w:val="26"/>
          <w:szCs w:val="26"/>
        </w:rPr>
        <w:t>Соглашения</w:t>
      </w:r>
      <w:r w:rsidRPr="00160994">
        <w:rPr>
          <w:rFonts w:ascii="Times New Roman" w:hAnsi="Times New Roman" w:cs="Times New Roman"/>
          <w:sz w:val="26"/>
          <w:szCs w:val="26"/>
        </w:rPr>
        <w:t xml:space="preserve"> Сторонами не определен и носит бессрочный характер в силу специфики и особенностей данного вида сотрудничества. Любая из Сторон вправе расторгнуть Соглашение досрочно во внесудебном порядке, предуп</w:t>
      </w:r>
      <w:r w:rsidR="00542FCF">
        <w:rPr>
          <w:rFonts w:ascii="Times New Roman" w:hAnsi="Times New Roman" w:cs="Times New Roman"/>
          <w:sz w:val="26"/>
          <w:szCs w:val="26"/>
        </w:rPr>
        <w:t>редив другую Сторону за 30 календарных дней</w:t>
      </w:r>
      <w:r w:rsidR="00CA2FFF">
        <w:rPr>
          <w:rFonts w:ascii="Times New Roman" w:hAnsi="Times New Roman" w:cs="Times New Roman"/>
          <w:sz w:val="26"/>
          <w:szCs w:val="26"/>
        </w:rPr>
        <w:t>.</w:t>
      </w:r>
    </w:p>
    <w:p w:rsidR="000723BA" w:rsidRPr="00160994" w:rsidRDefault="000723BA" w:rsidP="000723BA">
      <w:pPr>
        <w:pStyle w:val="a5"/>
        <w:ind w:right="282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32164" w:rsidRPr="00160994" w:rsidRDefault="00542FCF" w:rsidP="006C7E1C">
      <w:pPr>
        <w:tabs>
          <w:tab w:val="left" w:pos="5520"/>
        </w:tabs>
        <w:ind w:right="282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7</w:t>
      </w:r>
      <w:r w:rsidR="00F06AF9" w:rsidRPr="00160994">
        <w:rPr>
          <w:rFonts w:ascii="Times New Roman" w:hAnsi="Times New Roman" w:cs="Times New Roman"/>
          <w:b/>
          <w:sz w:val="26"/>
          <w:szCs w:val="26"/>
        </w:rPr>
        <w:t>. ЮРИДИЧЕСКИЕ АДРЕСА СТОРОН</w:t>
      </w:r>
    </w:p>
    <w:tbl>
      <w:tblPr>
        <w:tblStyle w:val="af3"/>
        <w:tblW w:w="0" w:type="auto"/>
        <w:tblBorders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insideH w:val="none" w:sz="4" w:space="0" w:color="auto"/>
          <w:insideV w:val="non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4820"/>
      </w:tblGrid>
      <w:tr w:rsidR="00C32164" w:rsidRPr="00160994" w:rsidTr="00742C85">
        <w:trPr>
          <w:trHeight w:val="5729"/>
        </w:trPr>
        <w:tc>
          <w:tcPr>
            <w:tcW w:w="4678" w:type="dxa"/>
          </w:tcPr>
          <w:p w:rsidR="00695A85" w:rsidRPr="00695A85" w:rsidRDefault="001124BD" w:rsidP="006C7E1C">
            <w:pPr>
              <w:ind w:right="282"/>
              <w:rPr>
                <w:rFonts w:ascii="Times New Roman" w:hAnsi="Times New Roman" w:cs="Times New Roman"/>
                <w:szCs w:val="22"/>
              </w:rPr>
            </w:pPr>
            <w:r w:rsidRPr="00695A85">
              <w:rPr>
                <w:rFonts w:ascii="Times New Roman" w:hAnsi="Times New Roman" w:cs="Times New Roman"/>
                <w:szCs w:val="22"/>
              </w:rPr>
              <w:t>Сторона - 1</w:t>
            </w:r>
            <w:r w:rsidR="00695A85" w:rsidRPr="00695A85">
              <w:rPr>
                <w:rFonts w:ascii="Times New Roman" w:hAnsi="Times New Roman" w:cs="Times New Roman"/>
                <w:szCs w:val="22"/>
              </w:rPr>
              <w:t xml:space="preserve">                                            </w:t>
            </w:r>
            <w:r w:rsidR="00695A85" w:rsidRPr="00695A85">
              <w:rPr>
                <w:rFonts w:ascii="Times New Roman" w:eastAsia="Times New Roman" w:hAnsi="Times New Roman" w:cs="Times New Roman"/>
                <w:b/>
                <w:color w:val="000000"/>
                <w:szCs w:val="22"/>
                <w:lang w:eastAsia="zh-CN"/>
              </w:rPr>
              <w:t>Федеральное государственное бюджетное учреждение «Национальный парк «Себежский»</w:t>
            </w:r>
          </w:p>
          <w:p w:rsidR="00695A85" w:rsidRPr="00695A85" w:rsidRDefault="00695A85" w:rsidP="006C7E1C">
            <w:pPr>
              <w:shd w:val="clear" w:color="auto" w:fill="FFFFFF"/>
              <w:ind w:right="282"/>
              <w:jc w:val="both"/>
              <w:rPr>
                <w:rFonts w:ascii="Times New Roman" w:eastAsia="Times New Roman" w:hAnsi="Times New Roman" w:cs="Times New Roman"/>
                <w:color w:val="1A1A1A"/>
                <w:szCs w:val="22"/>
              </w:rPr>
            </w:pPr>
            <w:r w:rsidRPr="00695A85">
              <w:rPr>
                <w:rFonts w:ascii="Times New Roman" w:eastAsia="Times New Roman" w:hAnsi="Times New Roman" w:cs="Times New Roman"/>
                <w:color w:val="1A1A1A"/>
                <w:szCs w:val="22"/>
              </w:rPr>
              <w:t>Юридический адрес: 180007, г.Псков, ул.</w:t>
            </w:r>
            <w:r w:rsidR="006E59CB">
              <w:rPr>
                <w:rFonts w:ascii="Times New Roman" w:eastAsia="Times New Roman" w:hAnsi="Times New Roman" w:cs="Times New Roman"/>
                <w:color w:val="1A1A1A"/>
                <w:szCs w:val="22"/>
              </w:rPr>
              <w:t xml:space="preserve"> </w:t>
            </w:r>
            <w:r w:rsidRPr="00695A85">
              <w:rPr>
                <w:rFonts w:ascii="Times New Roman" w:eastAsia="Times New Roman" w:hAnsi="Times New Roman" w:cs="Times New Roman"/>
                <w:color w:val="1A1A1A"/>
                <w:szCs w:val="22"/>
              </w:rPr>
              <w:t>Максима Горького, д.20/7, пом.1003</w:t>
            </w:r>
          </w:p>
          <w:p w:rsidR="00695A85" w:rsidRPr="00695A85" w:rsidRDefault="00695A85" w:rsidP="006C7E1C">
            <w:pPr>
              <w:shd w:val="clear" w:color="auto" w:fill="FFFFFF"/>
              <w:ind w:right="282"/>
              <w:jc w:val="both"/>
              <w:rPr>
                <w:rFonts w:ascii="Times New Roman" w:eastAsia="Times New Roman" w:hAnsi="Times New Roman" w:cs="Times New Roman"/>
                <w:color w:val="1A1A1A"/>
                <w:szCs w:val="22"/>
              </w:rPr>
            </w:pPr>
            <w:r w:rsidRPr="00695A85">
              <w:rPr>
                <w:rFonts w:ascii="Times New Roman" w:eastAsia="Times New Roman" w:hAnsi="Times New Roman" w:cs="Times New Roman"/>
                <w:color w:val="1A1A1A"/>
                <w:szCs w:val="22"/>
              </w:rPr>
              <w:t>ИНН 6022004401 КПП 602201001</w:t>
            </w:r>
          </w:p>
          <w:p w:rsidR="00695A85" w:rsidRPr="00695A85" w:rsidRDefault="00695A85" w:rsidP="006C7E1C">
            <w:pPr>
              <w:shd w:val="clear" w:color="auto" w:fill="FFFFFF"/>
              <w:ind w:right="282"/>
              <w:jc w:val="both"/>
              <w:rPr>
                <w:rFonts w:ascii="Times New Roman" w:eastAsia="Times New Roman" w:hAnsi="Times New Roman" w:cs="Times New Roman"/>
                <w:color w:val="1A1A1A"/>
                <w:szCs w:val="22"/>
              </w:rPr>
            </w:pPr>
            <w:r w:rsidRPr="00695A85">
              <w:rPr>
                <w:rFonts w:ascii="Times New Roman" w:eastAsia="Times New Roman" w:hAnsi="Times New Roman" w:cs="Times New Roman"/>
                <w:color w:val="1A1A1A"/>
                <w:szCs w:val="22"/>
              </w:rPr>
              <w:t>ОКТМО 58701000</w:t>
            </w:r>
          </w:p>
          <w:p w:rsidR="00695A85" w:rsidRPr="00695A85" w:rsidRDefault="00695A85" w:rsidP="006C7E1C">
            <w:pPr>
              <w:shd w:val="clear" w:color="auto" w:fill="FFFFFF"/>
              <w:ind w:right="282"/>
              <w:jc w:val="both"/>
              <w:rPr>
                <w:rFonts w:ascii="Times New Roman" w:eastAsia="Times New Roman" w:hAnsi="Times New Roman" w:cs="Times New Roman"/>
                <w:color w:val="1A1A1A"/>
                <w:szCs w:val="22"/>
              </w:rPr>
            </w:pPr>
            <w:r w:rsidRPr="00695A85">
              <w:rPr>
                <w:rFonts w:ascii="Times New Roman" w:eastAsia="Times New Roman" w:hAnsi="Times New Roman" w:cs="Times New Roman"/>
                <w:color w:val="1A1A1A"/>
                <w:szCs w:val="22"/>
              </w:rPr>
              <w:t>ОГРН 1026002943944</w:t>
            </w:r>
          </w:p>
          <w:p w:rsidR="00695A85" w:rsidRPr="00695A85" w:rsidRDefault="00695A85" w:rsidP="006C7E1C">
            <w:pPr>
              <w:shd w:val="clear" w:color="auto" w:fill="FFFFFF"/>
              <w:ind w:right="282"/>
              <w:jc w:val="both"/>
              <w:rPr>
                <w:rFonts w:ascii="Times New Roman" w:eastAsia="Times New Roman" w:hAnsi="Times New Roman" w:cs="Times New Roman"/>
                <w:color w:val="1A1A1A"/>
                <w:szCs w:val="22"/>
              </w:rPr>
            </w:pPr>
            <w:r w:rsidRPr="00695A85">
              <w:rPr>
                <w:rFonts w:ascii="Times New Roman" w:eastAsia="Times New Roman" w:hAnsi="Times New Roman" w:cs="Times New Roman"/>
                <w:color w:val="1A1A1A"/>
                <w:szCs w:val="22"/>
              </w:rPr>
              <w:t>Наименование банка: ОКЦ №8 Северо-Западного ГУ Банка России/УФК по Псковской области г.Псков</w:t>
            </w:r>
          </w:p>
          <w:p w:rsidR="00695A85" w:rsidRPr="00695A85" w:rsidRDefault="00695A85" w:rsidP="006C7E1C">
            <w:pPr>
              <w:shd w:val="clear" w:color="auto" w:fill="FFFFFF"/>
              <w:ind w:right="282"/>
              <w:jc w:val="both"/>
              <w:rPr>
                <w:rFonts w:ascii="Times New Roman" w:eastAsia="Times New Roman" w:hAnsi="Times New Roman" w:cs="Times New Roman"/>
                <w:color w:val="1A1A1A"/>
                <w:szCs w:val="22"/>
              </w:rPr>
            </w:pPr>
            <w:r w:rsidRPr="00695A85">
              <w:rPr>
                <w:rFonts w:ascii="Times New Roman" w:eastAsia="Times New Roman" w:hAnsi="Times New Roman" w:cs="Times New Roman"/>
                <w:color w:val="1A1A1A"/>
                <w:szCs w:val="22"/>
              </w:rPr>
              <w:t>р/с – 03214643000000015700</w:t>
            </w:r>
          </w:p>
          <w:p w:rsidR="00695A85" w:rsidRPr="00695A85" w:rsidRDefault="00695A85" w:rsidP="006C7E1C">
            <w:pPr>
              <w:shd w:val="clear" w:color="auto" w:fill="FFFFFF"/>
              <w:ind w:right="282"/>
              <w:jc w:val="both"/>
              <w:rPr>
                <w:rFonts w:ascii="Times New Roman" w:eastAsia="Times New Roman" w:hAnsi="Times New Roman" w:cs="Times New Roman"/>
                <w:color w:val="1A1A1A"/>
                <w:szCs w:val="22"/>
              </w:rPr>
            </w:pPr>
            <w:r w:rsidRPr="00695A85">
              <w:rPr>
                <w:rFonts w:ascii="Times New Roman" w:eastAsia="Times New Roman" w:hAnsi="Times New Roman" w:cs="Times New Roman"/>
                <w:color w:val="1A1A1A"/>
                <w:szCs w:val="22"/>
              </w:rPr>
              <w:t>Наименование владельца казначейского счета – УФК по Псковской области (ФГБУ «Национальный парк «Себежский», л/с 20576У39130)</w:t>
            </w:r>
          </w:p>
          <w:p w:rsidR="00695A85" w:rsidRPr="00695A85" w:rsidRDefault="00695A85" w:rsidP="006C7E1C">
            <w:pPr>
              <w:shd w:val="clear" w:color="auto" w:fill="FFFFFF"/>
              <w:ind w:right="282"/>
              <w:jc w:val="both"/>
              <w:rPr>
                <w:rFonts w:ascii="Times New Roman" w:eastAsia="Times New Roman" w:hAnsi="Times New Roman" w:cs="Times New Roman"/>
                <w:color w:val="1A1A1A"/>
                <w:szCs w:val="22"/>
              </w:rPr>
            </w:pPr>
            <w:r w:rsidRPr="00695A85">
              <w:rPr>
                <w:rFonts w:ascii="Times New Roman" w:eastAsia="Times New Roman" w:hAnsi="Times New Roman" w:cs="Times New Roman"/>
                <w:color w:val="1A1A1A"/>
                <w:szCs w:val="22"/>
              </w:rPr>
              <w:t>Кор.счет – 40102810145370000049</w:t>
            </w:r>
          </w:p>
          <w:p w:rsidR="00695A85" w:rsidRPr="00695A85" w:rsidRDefault="00695A85" w:rsidP="006C7E1C">
            <w:pPr>
              <w:shd w:val="clear" w:color="auto" w:fill="FFFFFF"/>
              <w:ind w:right="282"/>
              <w:jc w:val="both"/>
              <w:rPr>
                <w:rFonts w:ascii="Times New Roman" w:eastAsia="Times New Roman" w:hAnsi="Times New Roman" w:cs="Times New Roman"/>
                <w:color w:val="1A1A1A"/>
                <w:szCs w:val="22"/>
              </w:rPr>
            </w:pPr>
            <w:r w:rsidRPr="00695A85">
              <w:rPr>
                <w:rFonts w:ascii="Times New Roman" w:eastAsia="Times New Roman" w:hAnsi="Times New Roman" w:cs="Times New Roman"/>
                <w:color w:val="1A1A1A"/>
                <w:szCs w:val="22"/>
              </w:rPr>
              <w:t>Лицевой счет: 20576У39130</w:t>
            </w:r>
          </w:p>
          <w:p w:rsidR="008A7518" w:rsidRPr="00695A85" w:rsidRDefault="00695A85" w:rsidP="006C7E1C">
            <w:pPr>
              <w:ind w:right="282"/>
              <w:rPr>
                <w:rFonts w:ascii="Times New Roman" w:hAnsi="Times New Roman" w:cs="Times New Roman"/>
                <w:szCs w:val="22"/>
              </w:rPr>
            </w:pPr>
            <w:r w:rsidRPr="00695A85">
              <w:rPr>
                <w:rFonts w:ascii="Times New Roman" w:eastAsia="Times New Roman" w:hAnsi="Times New Roman" w:cs="Times New Roman"/>
                <w:color w:val="1A1A1A"/>
                <w:szCs w:val="22"/>
                <w:lang w:eastAsia="ru-RU"/>
              </w:rPr>
              <w:t>БИК банка – 015805002</w:t>
            </w:r>
          </w:p>
          <w:p w:rsidR="00742C85" w:rsidRPr="00695A85" w:rsidRDefault="00742C85" w:rsidP="006C7E1C">
            <w:pPr>
              <w:ind w:right="282"/>
              <w:rPr>
                <w:rFonts w:ascii="Times New Roman" w:hAnsi="Times New Roman" w:cs="Times New Roman"/>
                <w:szCs w:val="22"/>
              </w:rPr>
            </w:pPr>
          </w:p>
          <w:p w:rsidR="000A34E9" w:rsidRPr="00695A85" w:rsidRDefault="00615CF1" w:rsidP="006C7E1C">
            <w:pPr>
              <w:ind w:right="282"/>
              <w:rPr>
                <w:rFonts w:ascii="Times New Roman" w:hAnsi="Times New Roman" w:cs="Times New Roman"/>
                <w:szCs w:val="22"/>
              </w:rPr>
            </w:pPr>
            <w:r w:rsidRPr="00695A85">
              <w:rPr>
                <w:rFonts w:ascii="Times New Roman" w:hAnsi="Times New Roman" w:cs="Times New Roman"/>
                <w:szCs w:val="22"/>
              </w:rPr>
              <w:t>Д</w:t>
            </w:r>
            <w:r w:rsidR="00CA03B2" w:rsidRPr="00695A85">
              <w:rPr>
                <w:rFonts w:ascii="Times New Roman" w:hAnsi="Times New Roman" w:cs="Times New Roman"/>
                <w:szCs w:val="22"/>
              </w:rPr>
              <w:t xml:space="preserve">иректор </w:t>
            </w:r>
            <w:r w:rsidR="001124BD" w:rsidRPr="00695A85">
              <w:rPr>
                <w:rFonts w:ascii="Times New Roman" w:hAnsi="Times New Roman" w:cs="Times New Roman"/>
                <w:szCs w:val="22"/>
              </w:rPr>
              <w:t>ФГБУ «Национальный парк «Себежский»</w:t>
            </w:r>
          </w:p>
          <w:p w:rsidR="00742C85" w:rsidRPr="00695A85" w:rsidRDefault="00742C85" w:rsidP="006C7E1C">
            <w:pPr>
              <w:ind w:right="282"/>
              <w:rPr>
                <w:rFonts w:ascii="Times New Roman" w:hAnsi="Times New Roman" w:cs="Times New Roman"/>
                <w:szCs w:val="22"/>
              </w:rPr>
            </w:pPr>
          </w:p>
          <w:p w:rsidR="005940FE" w:rsidRPr="00695A85" w:rsidRDefault="005940FE" w:rsidP="006C7E1C">
            <w:pPr>
              <w:ind w:right="282"/>
              <w:rPr>
                <w:rFonts w:ascii="Times New Roman" w:hAnsi="Times New Roman" w:cs="Times New Roman"/>
                <w:szCs w:val="22"/>
              </w:rPr>
            </w:pPr>
          </w:p>
          <w:p w:rsidR="00C32164" w:rsidRPr="00695A85" w:rsidRDefault="00CA03B2" w:rsidP="006C7E1C">
            <w:pPr>
              <w:ind w:right="282"/>
              <w:jc w:val="both"/>
              <w:rPr>
                <w:rFonts w:ascii="Times New Roman" w:hAnsi="Times New Roman" w:cs="Times New Roman"/>
                <w:szCs w:val="22"/>
              </w:rPr>
            </w:pPr>
            <w:r w:rsidRPr="00695A85">
              <w:rPr>
                <w:rFonts w:ascii="Times New Roman" w:hAnsi="Times New Roman" w:cs="Times New Roman"/>
                <w:szCs w:val="22"/>
              </w:rPr>
              <w:t>___________________</w:t>
            </w:r>
            <w:r w:rsidR="00F06AF9" w:rsidRPr="00695A85">
              <w:rPr>
                <w:rFonts w:ascii="Times New Roman" w:hAnsi="Times New Roman" w:cs="Times New Roman"/>
                <w:szCs w:val="22"/>
              </w:rPr>
              <w:t>/</w:t>
            </w:r>
            <w:r w:rsidR="00615CF1" w:rsidRPr="00695A85">
              <w:rPr>
                <w:rFonts w:ascii="Times New Roman" w:hAnsi="Times New Roman" w:cs="Times New Roman"/>
                <w:szCs w:val="22"/>
              </w:rPr>
              <w:t>Н.Н. Подоплекина</w:t>
            </w:r>
            <w:r w:rsidR="00542FCF" w:rsidRPr="00695A85">
              <w:rPr>
                <w:rFonts w:ascii="Times New Roman" w:hAnsi="Times New Roman" w:cs="Times New Roman"/>
                <w:szCs w:val="22"/>
              </w:rPr>
              <w:t>/</w:t>
            </w:r>
          </w:p>
          <w:p w:rsidR="00C32164" w:rsidRPr="000A34E9" w:rsidRDefault="00580A50" w:rsidP="006C7E1C">
            <w:pPr>
              <w:ind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695A85">
              <w:rPr>
                <w:rFonts w:ascii="Times New Roman" w:hAnsi="Times New Roman" w:cs="Times New Roman"/>
                <w:szCs w:val="22"/>
              </w:rPr>
              <w:t xml:space="preserve">               </w:t>
            </w:r>
            <w:r w:rsidR="00CA2FFF" w:rsidRPr="00695A85">
              <w:rPr>
                <w:rFonts w:ascii="Times New Roman" w:hAnsi="Times New Roman" w:cs="Times New Roman"/>
                <w:szCs w:val="22"/>
              </w:rPr>
              <w:t>мп</w:t>
            </w:r>
          </w:p>
        </w:tc>
        <w:tc>
          <w:tcPr>
            <w:tcW w:w="4820" w:type="dxa"/>
          </w:tcPr>
          <w:p w:rsidR="002A108F" w:rsidRDefault="002A108F" w:rsidP="006C7E1C">
            <w:pPr>
              <w:ind w:right="28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Сторона - 2</w:t>
            </w:r>
          </w:p>
          <w:p w:rsidR="00C9446A" w:rsidRDefault="00C9446A" w:rsidP="006C7E1C">
            <w:pPr>
              <w:ind w:right="282"/>
              <w:rPr>
                <w:rFonts w:ascii="Times New Roman" w:eastAsia="Calibri" w:hAnsi="Times New Roman" w:cs="Times New Roman"/>
                <w:b/>
                <w:szCs w:val="22"/>
              </w:rPr>
            </w:pPr>
          </w:p>
          <w:p w:rsidR="00C9446A" w:rsidRDefault="00C9446A" w:rsidP="006C7E1C">
            <w:pPr>
              <w:ind w:right="282"/>
              <w:rPr>
                <w:rFonts w:ascii="Times New Roman" w:eastAsia="Calibri" w:hAnsi="Times New Roman" w:cs="Times New Roman"/>
                <w:b/>
                <w:szCs w:val="22"/>
              </w:rPr>
            </w:pPr>
          </w:p>
          <w:p w:rsidR="00C9446A" w:rsidRDefault="00C9446A" w:rsidP="006C7E1C">
            <w:pPr>
              <w:ind w:right="282"/>
              <w:rPr>
                <w:rFonts w:ascii="Times New Roman" w:eastAsia="Calibri" w:hAnsi="Times New Roman" w:cs="Times New Roman"/>
                <w:b/>
                <w:szCs w:val="22"/>
              </w:rPr>
            </w:pPr>
          </w:p>
          <w:p w:rsidR="00C9446A" w:rsidRDefault="00C9446A" w:rsidP="006C7E1C">
            <w:pPr>
              <w:ind w:right="282"/>
              <w:rPr>
                <w:rFonts w:ascii="Times New Roman" w:eastAsia="Calibri" w:hAnsi="Times New Roman" w:cs="Times New Roman"/>
                <w:b/>
                <w:szCs w:val="22"/>
              </w:rPr>
            </w:pPr>
          </w:p>
          <w:p w:rsidR="00C9446A" w:rsidRDefault="00C9446A" w:rsidP="006C7E1C">
            <w:pPr>
              <w:ind w:right="282"/>
              <w:rPr>
                <w:rFonts w:ascii="Times New Roman" w:eastAsia="Calibri" w:hAnsi="Times New Roman" w:cs="Times New Roman"/>
                <w:b/>
                <w:szCs w:val="22"/>
              </w:rPr>
            </w:pPr>
          </w:p>
          <w:p w:rsidR="00C9446A" w:rsidRDefault="00C9446A" w:rsidP="006C7E1C">
            <w:pPr>
              <w:ind w:right="282"/>
              <w:rPr>
                <w:rFonts w:ascii="Times New Roman" w:eastAsia="Calibri" w:hAnsi="Times New Roman" w:cs="Times New Roman"/>
                <w:b/>
                <w:szCs w:val="22"/>
              </w:rPr>
            </w:pPr>
          </w:p>
          <w:p w:rsidR="00C9446A" w:rsidRDefault="00C9446A" w:rsidP="006C7E1C">
            <w:pPr>
              <w:ind w:right="282"/>
              <w:rPr>
                <w:rFonts w:ascii="Times New Roman" w:eastAsia="Calibri" w:hAnsi="Times New Roman" w:cs="Times New Roman"/>
                <w:b/>
                <w:szCs w:val="22"/>
              </w:rPr>
            </w:pPr>
          </w:p>
          <w:p w:rsidR="00C9446A" w:rsidRDefault="00C9446A" w:rsidP="006C7E1C">
            <w:pPr>
              <w:ind w:right="282"/>
              <w:rPr>
                <w:rFonts w:ascii="Times New Roman" w:eastAsia="Calibri" w:hAnsi="Times New Roman" w:cs="Times New Roman"/>
                <w:b/>
                <w:szCs w:val="22"/>
              </w:rPr>
            </w:pPr>
          </w:p>
          <w:p w:rsidR="00C9446A" w:rsidRDefault="00C9446A" w:rsidP="006C7E1C">
            <w:pPr>
              <w:ind w:right="282"/>
              <w:rPr>
                <w:rFonts w:ascii="Times New Roman" w:eastAsia="Calibri" w:hAnsi="Times New Roman" w:cs="Times New Roman"/>
                <w:b/>
                <w:szCs w:val="22"/>
              </w:rPr>
            </w:pPr>
          </w:p>
          <w:p w:rsidR="00C9446A" w:rsidRDefault="00C9446A" w:rsidP="006C7E1C">
            <w:pPr>
              <w:ind w:right="282"/>
              <w:rPr>
                <w:rFonts w:ascii="Times New Roman" w:eastAsia="Calibri" w:hAnsi="Times New Roman" w:cs="Times New Roman"/>
                <w:b/>
                <w:szCs w:val="22"/>
              </w:rPr>
            </w:pPr>
          </w:p>
          <w:p w:rsidR="00C9446A" w:rsidRDefault="00C9446A" w:rsidP="006C7E1C">
            <w:pPr>
              <w:ind w:right="282"/>
              <w:rPr>
                <w:rFonts w:ascii="Times New Roman" w:eastAsia="Calibri" w:hAnsi="Times New Roman" w:cs="Times New Roman"/>
                <w:b/>
                <w:szCs w:val="22"/>
              </w:rPr>
            </w:pPr>
          </w:p>
          <w:p w:rsidR="00C9446A" w:rsidRDefault="00C9446A" w:rsidP="006C7E1C">
            <w:pPr>
              <w:ind w:right="282"/>
              <w:rPr>
                <w:rFonts w:ascii="Times New Roman" w:eastAsia="Calibri" w:hAnsi="Times New Roman" w:cs="Times New Roman"/>
                <w:b/>
                <w:szCs w:val="22"/>
              </w:rPr>
            </w:pPr>
          </w:p>
          <w:p w:rsidR="00C9446A" w:rsidRDefault="00C9446A" w:rsidP="006C7E1C">
            <w:pPr>
              <w:ind w:right="282"/>
              <w:rPr>
                <w:rFonts w:ascii="Times New Roman" w:eastAsia="Calibri" w:hAnsi="Times New Roman" w:cs="Times New Roman"/>
                <w:b/>
                <w:szCs w:val="22"/>
              </w:rPr>
            </w:pPr>
          </w:p>
          <w:p w:rsidR="00C9446A" w:rsidRDefault="00C9446A" w:rsidP="006C7E1C">
            <w:pPr>
              <w:ind w:right="282"/>
              <w:rPr>
                <w:rFonts w:ascii="Times New Roman" w:eastAsia="Calibri" w:hAnsi="Times New Roman" w:cs="Times New Roman"/>
                <w:b/>
                <w:szCs w:val="22"/>
              </w:rPr>
            </w:pPr>
          </w:p>
          <w:p w:rsidR="00C9446A" w:rsidRDefault="00C9446A" w:rsidP="006C7E1C">
            <w:pPr>
              <w:ind w:right="282"/>
              <w:rPr>
                <w:rFonts w:ascii="Times New Roman" w:eastAsia="Calibri" w:hAnsi="Times New Roman" w:cs="Times New Roman"/>
                <w:b/>
                <w:szCs w:val="22"/>
              </w:rPr>
            </w:pPr>
          </w:p>
          <w:p w:rsidR="00C9446A" w:rsidRDefault="00C9446A" w:rsidP="006C7E1C">
            <w:pPr>
              <w:ind w:right="282"/>
              <w:rPr>
                <w:rFonts w:ascii="Times New Roman" w:eastAsia="Calibri" w:hAnsi="Times New Roman" w:cs="Times New Roman"/>
                <w:b/>
                <w:szCs w:val="22"/>
              </w:rPr>
            </w:pPr>
          </w:p>
          <w:p w:rsidR="00C9446A" w:rsidRDefault="00C9446A" w:rsidP="006C7E1C">
            <w:pPr>
              <w:ind w:right="282"/>
              <w:rPr>
                <w:rFonts w:ascii="Times New Roman" w:eastAsia="Calibri" w:hAnsi="Times New Roman" w:cs="Times New Roman"/>
                <w:b/>
                <w:szCs w:val="22"/>
              </w:rPr>
            </w:pPr>
          </w:p>
          <w:p w:rsidR="00C9446A" w:rsidRDefault="00C9446A" w:rsidP="006C7E1C">
            <w:pPr>
              <w:ind w:right="282"/>
              <w:rPr>
                <w:rFonts w:ascii="Times New Roman" w:eastAsia="Calibri" w:hAnsi="Times New Roman" w:cs="Times New Roman"/>
                <w:b/>
                <w:szCs w:val="22"/>
              </w:rPr>
            </w:pPr>
          </w:p>
          <w:p w:rsidR="00C9446A" w:rsidRDefault="00C9446A" w:rsidP="006C7E1C">
            <w:pPr>
              <w:ind w:right="282"/>
              <w:rPr>
                <w:rFonts w:ascii="Times New Roman" w:eastAsia="Calibri" w:hAnsi="Times New Roman" w:cs="Times New Roman"/>
                <w:b/>
                <w:szCs w:val="22"/>
              </w:rPr>
            </w:pPr>
          </w:p>
          <w:p w:rsidR="00C9446A" w:rsidRDefault="00C9446A" w:rsidP="006C7E1C">
            <w:pPr>
              <w:ind w:right="282"/>
              <w:rPr>
                <w:rFonts w:ascii="Times New Roman" w:eastAsia="Calibri" w:hAnsi="Times New Roman" w:cs="Times New Roman"/>
                <w:b/>
                <w:szCs w:val="22"/>
              </w:rPr>
            </w:pPr>
          </w:p>
          <w:p w:rsidR="00C9446A" w:rsidRDefault="00C9446A" w:rsidP="006C7E1C">
            <w:pPr>
              <w:ind w:right="282"/>
              <w:rPr>
                <w:rFonts w:ascii="Times New Roman" w:eastAsia="Calibri" w:hAnsi="Times New Roman" w:cs="Times New Roman"/>
                <w:b/>
                <w:szCs w:val="22"/>
              </w:rPr>
            </w:pPr>
          </w:p>
          <w:p w:rsidR="00C9446A" w:rsidRDefault="00C9446A" w:rsidP="006C7E1C">
            <w:pPr>
              <w:ind w:right="282"/>
              <w:rPr>
                <w:rFonts w:ascii="Times New Roman" w:eastAsia="Calibri" w:hAnsi="Times New Roman" w:cs="Times New Roman"/>
                <w:b/>
                <w:szCs w:val="22"/>
              </w:rPr>
            </w:pPr>
          </w:p>
          <w:p w:rsidR="00C9446A" w:rsidRDefault="00C9446A" w:rsidP="006C7E1C">
            <w:pPr>
              <w:ind w:right="282"/>
              <w:rPr>
                <w:rFonts w:ascii="Times New Roman" w:eastAsia="Calibri" w:hAnsi="Times New Roman" w:cs="Times New Roman"/>
                <w:b/>
                <w:szCs w:val="22"/>
              </w:rPr>
            </w:pPr>
          </w:p>
          <w:p w:rsidR="00C9446A" w:rsidRDefault="00C9446A" w:rsidP="006C7E1C">
            <w:pPr>
              <w:ind w:right="282"/>
              <w:rPr>
                <w:rFonts w:ascii="Times New Roman" w:eastAsia="Calibri" w:hAnsi="Times New Roman" w:cs="Times New Roman"/>
                <w:b/>
                <w:szCs w:val="22"/>
              </w:rPr>
            </w:pPr>
          </w:p>
          <w:p w:rsidR="000055C4" w:rsidRPr="00695A85" w:rsidRDefault="00695A85" w:rsidP="006C7E1C">
            <w:pPr>
              <w:ind w:right="282"/>
              <w:rPr>
                <w:rFonts w:ascii="Times New Roman" w:eastAsia="Times New Roman" w:hAnsi="Times New Roman" w:cs="Times New Roman"/>
                <w:color w:val="000000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ru-RU"/>
              </w:rPr>
              <w:t xml:space="preserve">    </w:t>
            </w:r>
            <w:r w:rsidR="00CA03B2" w:rsidRPr="00695A85">
              <w:rPr>
                <w:rFonts w:ascii="Times New Roman" w:hAnsi="Times New Roman" w:cs="Times New Roman"/>
                <w:szCs w:val="22"/>
              </w:rPr>
              <w:t>____________</w:t>
            </w:r>
            <w:r>
              <w:rPr>
                <w:rFonts w:ascii="Times New Roman" w:hAnsi="Times New Roman" w:cs="Times New Roman"/>
                <w:szCs w:val="22"/>
              </w:rPr>
              <w:t xml:space="preserve">________   </w:t>
            </w:r>
            <w:r w:rsidR="000A34E9" w:rsidRPr="00695A85">
              <w:rPr>
                <w:rFonts w:ascii="Times New Roman" w:hAnsi="Times New Roman" w:cs="Times New Roman"/>
                <w:szCs w:val="22"/>
              </w:rPr>
              <w:t>/</w:t>
            </w:r>
            <w:r w:rsidR="00C9446A">
              <w:rPr>
                <w:rFonts w:ascii="Times New Roman" w:hAnsi="Times New Roman" w:cs="Times New Roman"/>
                <w:szCs w:val="22"/>
              </w:rPr>
              <w:t xml:space="preserve">                           </w:t>
            </w:r>
            <w:r w:rsidR="00742C85" w:rsidRPr="00695A85">
              <w:rPr>
                <w:rFonts w:ascii="Times New Roman" w:hAnsi="Times New Roman" w:cs="Times New Roman"/>
                <w:szCs w:val="22"/>
              </w:rPr>
              <w:t>/</w:t>
            </w:r>
            <w:r w:rsidR="008A7518" w:rsidRPr="00695A85">
              <w:rPr>
                <w:rFonts w:ascii="Times New Roman" w:hAnsi="Times New Roman" w:cs="Times New Roman"/>
                <w:szCs w:val="22"/>
              </w:rPr>
              <w:t xml:space="preserve">  </w:t>
            </w:r>
            <w:r w:rsidR="00742C85" w:rsidRPr="00695A85">
              <w:rPr>
                <w:rFonts w:ascii="Times New Roman" w:hAnsi="Times New Roman" w:cs="Times New Roman"/>
                <w:szCs w:val="22"/>
              </w:rPr>
              <w:t xml:space="preserve">                        </w:t>
            </w:r>
            <w:r>
              <w:rPr>
                <w:rFonts w:ascii="Times New Roman" w:hAnsi="Times New Roman" w:cs="Times New Roman"/>
                <w:szCs w:val="22"/>
              </w:rPr>
              <w:t xml:space="preserve">                </w:t>
            </w:r>
          </w:p>
        </w:tc>
      </w:tr>
    </w:tbl>
    <w:p w:rsidR="00C32164" w:rsidRPr="00CA03B2" w:rsidRDefault="00C32164" w:rsidP="006C7E1C">
      <w:pPr>
        <w:ind w:right="282"/>
        <w:rPr>
          <w:rFonts w:ascii="Times New Roman" w:hAnsi="Times New Roman" w:cs="Times New Roman"/>
          <w:sz w:val="28"/>
          <w:szCs w:val="28"/>
        </w:rPr>
      </w:pPr>
    </w:p>
    <w:sectPr w:rsidR="00C32164" w:rsidRPr="00CA03B2" w:rsidSect="000723BA">
      <w:pgSz w:w="11906" w:h="16838"/>
      <w:pgMar w:top="0" w:right="567" w:bottom="568" w:left="1701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7843" w:rsidRDefault="007A7843">
      <w:pPr>
        <w:spacing w:after="0" w:line="240" w:lineRule="auto"/>
      </w:pPr>
      <w:r>
        <w:separator/>
      </w:r>
    </w:p>
  </w:endnote>
  <w:endnote w:type="continuationSeparator" w:id="0">
    <w:p w:rsidR="007A7843" w:rsidRDefault="007A78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7843" w:rsidRDefault="007A7843">
      <w:pPr>
        <w:spacing w:after="0" w:line="240" w:lineRule="auto"/>
      </w:pPr>
      <w:r>
        <w:separator/>
      </w:r>
    </w:p>
  </w:footnote>
  <w:footnote w:type="continuationSeparator" w:id="0">
    <w:p w:rsidR="007A7843" w:rsidRDefault="007A78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B63"/>
    <w:rsid w:val="000055C4"/>
    <w:rsid w:val="00015B10"/>
    <w:rsid w:val="000723BA"/>
    <w:rsid w:val="000A34E9"/>
    <w:rsid w:val="000F31B4"/>
    <w:rsid w:val="001124BD"/>
    <w:rsid w:val="00120EDA"/>
    <w:rsid w:val="00160994"/>
    <w:rsid w:val="00164F8F"/>
    <w:rsid w:val="001746B4"/>
    <w:rsid w:val="001D522C"/>
    <w:rsid w:val="001F1A83"/>
    <w:rsid w:val="001F5B58"/>
    <w:rsid w:val="002A0132"/>
    <w:rsid w:val="002A108F"/>
    <w:rsid w:val="002F1C35"/>
    <w:rsid w:val="00341C7E"/>
    <w:rsid w:val="00363A49"/>
    <w:rsid w:val="00364C92"/>
    <w:rsid w:val="003939EE"/>
    <w:rsid w:val="00393D82"/>
    <w:rsid w:val="003B2B63"/>
    <w:rsid w:val="003C3461"/>
    <w:rsid w:val="003D6A4F"/>
    <w:rsid w:val="00415BD2"/>
    <w:rsid w:val="00416EFC"/>
    <w:rsid w:val="00450397"/>
    <w:rsid w:val="0047136D"/>
    <w:rsid w:val="00484949"/>
    <w:rsid w:val="004C0B6A"/>
    <w:rsid w:val="00511499"/>
    <w:rsid w:val="00535359"/>
    <w:rsid w:val="00542FCF"/>
    <w:rsid w:val="005714E5"/>
    <w:rsid w:val="00580A50"/>
    <w:rsid w:val="005940FE"/>
    <w:rsid w:val="005B5E1A"/>
    <w:rsid w:val="005C20E5"/>
    <w:rsid w:val="006037B9"/>
    <w:rsid w:val="00615CF1"/>
    <w:rsid w:val="00626713"/>
    <w:rsid w:val="00647A58"/>
    <w:rsid w:val="00695A85"/>
    <w:rsid w:val="006C7D39"/>
    <w:rsid w:val="006C7E1C"/>
    <w:rsid w:val="006E59CB"/>
    <w:rsid w:val="00734C73"/>
    <w:rsid w:val="00742C85"/>
    <w:rsid w:val="00760654"/>
    <w:rsid w:val="007A7843"/>
    <w:rsid w:val="00830A1E"/>
    <w:rsid w:val="00861089"/>
    <w:rsid w:val="008739D6"/>
    <w:rsid w:val="008952C6"/>
    <w:rsid w:val="008A7518"/>
    <w:rsid w:val="008B4E3E"/>
    <w:rsid w:val="00952858"/>
    <w:rsid w:val="00960EC3"/>
    <w:rsid w:val="00977D8B"/>
    <w:rsid w:val="009C3B64"/>
    <w:rsid w:val="00A4087E"/>
    <w:rsid w:val="00AD73D6"/>
    <w:rsid w:val="00B13C7D"/>
    <w:rsid w:val="00B23233"/>
    <w:rsid w:val="00B42BC7"/>
    <w:rsid w:val="00B43B69"/>
    <w:rsid w:val="00B57C2E"/>
    <w:rsid w:val="00B74053"/>
    <w:rsid w:val="00C32164"/>
    <w:rsid w:val="00C34D99"/>
    <w:rsid w:val="00C9446A"/>
    <w:rsid w:val="00CA03B2"/>
    <w:rsid w:val="00CA2FFF"/>
    <w:rsid w:val="00CB6CC3"/>
    <w:rsid w:val="00CE20B0"/>
    <w:rsid w:val="00D06B9A"/>
    <w:rsid w:val="00D25D09"/>
    <w:rsid w:val="00DA24E1"/>
    <w:rsid w:val="00DB2B24"/>
    <w:rsid w:val="00E1586D"/>
    <w:rsid w:val="00E82AEF"/>
    <w:rsid w:val="00EE49B9"/>
    <w:rsid w:val="00F06AF9"/>
    <w:rsid w:val="00F645CA"/>
    <w:rsid w:val="00FA70AC"/>
    <w:rsid w:val="00FB6E0E"/>
    <w:rsid w:val="00FC2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7ABF65-B858-4992-BC02-60DA17A73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99"/>
    <w:qFormat/>
    <w:rsid w:val="00C321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7Char">
    <w:name w:val="Heading 7 Char"/>
    <w:basedOn w:val="a0"/>
    <w:link w:val="71"/>
    <w:uiPriority w:val="9"/>
    <w:rsid w:val="00C32164"/>
    <w:rPr>
      <w:rFonts w:asciiTheme="majorHAnsi" w:eastAsiaTheme="majorEastAsia" w:hAnsiTheme="majorHAnsi" w:cstheme="majorBidi"/>
      <w:i/>
      <w:color w:val="404040" w:themeColor="text1" w:themeTint="BF"/>
    </w:rPr>
  </w:style>
  <w:style w:type="character" w:customStyle="1" w:styleId="Heading4Char">
    <w:name w:val="Heading 4 Char"/>
    <w:basedOn w:val="a0"/>
    <w:link w:val="41"/>
    <w:uiPriority w:val="9"/>
    <w:rsid w:val="00C32164"/>
    <w:rPr>
      <w:rFonts w:asciiTheme="majorHAnsi" w:eastAsiaTheme="majorEastAsia" w:hAnsiTheme="majorHAnsi" w:cstheme="majorBidi"/>
      <w:b/>
      <w:i/>
      <w:color w:val="4F81BD" w:themeColor="accent1"/>
    </w:rPr>
  </w:style>
  <w:style w:type="character" w:customStyle="1" w:styleId="1">
    <w:name w:val="Заголовок 1 Знак"/>
    <w:basedOn w:val="a0"/>
    <w:link w:val="11"/>
    <w:uiPriority w:val="9"/>
    <w:rsid w:val="00C32164"/>
    <w:rPr>
      <w:rFonts w:ascii="Times New Roman" w:eastAsia="Times New Roman" w:hAnsi="Times New Roman" w:cs="Times New Roman"/>
      <w:b/>
      <w:sz w:val="48"/>
    </w:rPr>
  </w:style>
  <w:style w:type="paragraph" w:styleId="2">
    <w:name w:val="Quote"/>
    <w:basedOn w:val="a"/>
    <w:next w:val="a"/>
    <w:link w:val="20"/>
    <w:uiPriority w:val="29"/>
    <w:qFormat/>
    <w:rsid w:val="00C32164"/>
    <w:rPr>
      <w:i/>
      <w:color w:val="000000" w:themeColor="text1"/>
    </w:rPr>
  </w:style>
  <w:style w:type="character" w:customStyle="1" w:styleId="10">
    <w:name w:val="Знак сноски1"/>
    <w:basedOn w:val="a0"/>
    <w:uiPriority w:val="99"/>
    <w:semiHidden/>
    <w:unhideWhenUsed/>
    <w:rsid w:val="00C32164"/>
    <w:rPr>
      <w:vertAlign w:val="superscript"/>
    </w:rPr>
  </w:style>
  <w:style w:type="paragraph" w:styleId="a3">
    <w:name w:val="Subtitle"/>
    <w:basedOn w:val="a"/>
    <w:next w:val="a"/>
    <w:link w:val="a4"/>
    <w:uiPriority w:val="11"/>
    <w:qFormat/>
    <w:rsid w:val="00C32164"/>
    <w:pPr>
      <w:numPr>
        <w:ilvl w:val="1"/>
      </w:numPr>
    </w:pPr>
    <w:rPr>
      <w:rFonts w:asciiTheme="majorHAnsi" w:eastAsiaTheme="majorEastAsia" w:hAnsiTheme="majorHAnsi" w:cstheme="majorBidi"/>
      <w:i/>
      <w:color w:val="4F81BD" w:themeColor="accent1"/>
      <w:spacing w:val="15"/>
      <w:sz w:val="24"/>
    </w:rPr>
  </w:style>
  <w:style w:type="character" w:customStyle="1" w:styleId="EndnoteTextChar">
    <w:name w:val="Endnote Text Char"/>
    <w:basedOn w:val="a0"/>
    <w:link w:val="12"/>
    <w:uiPriority w:val="99"/>
    <w:semiHidden/>
    <w:rsid w:val="00C32164"/>
    <w:rPr>
      <w:sz w:val="20"/>
    </w:rPr>
  </w:style>
  <w:style w:type="paragraph" w:styleId="a5">
    <w:name w:val="No Spacing"/>
    <w:uiPriority w:val="1"/>
    <w:qFormat/>
    <w:rsid w:val="00C32164"/>
    <w:pPr>
      <w:spacing w:after="0" w:line="240" w:lineRule="auto"/>
    </w:pPr>
  </w:style>
  <w:style w:type="character" w:customStyle="1" w:styleId="a4">
    <w:name w:val="Подзаголовок Знак"/>
    <w:basedOn w:val="a0"/>
    <w:link w:val="a3"/>
    <w:uiPriority w:val="11"/>
    <w:rsid w:val="00C32164"/>
    <w:rPr>
      <w:rFonts w:asciiTheme="majorHAnsi" w:eastAsiaTheme="majorEastAsia" w:hAnsiTheme="majorHAnsi" w:cstheme="majorBidi"/>
      <w:i/>
      <w:color w:val="4F81BD" w:themeColor="accent1"/>
      <w:spacing w:val="15"/>
      <w:sz w:val="24"/>
    </w:rPr>
  </w:style>
  <w:style w:type="paragraph" w:customStyle="1" w:styleId="12">
    <w:name w:val="Текст концевой сноски1"/>
    <w:basedOn w:val="a"/>
    <w:link w:val="EndnoteTextChar"/>
    <w:uiPriority w:val="99"/>
    <w:semiHidden/>
    <w:unhideWhenUsed/>
    <w:rsid w:val="00C32164"/>
    <w:pPr>
      <w:spacing w:after="0" w:line="240" w:lineRule="auto"/>
    </w:pPr>
    <w:rPr>
      <w:sz w:val="20"/>
    </w:rPr>
  </w:style>
  <w:style w:type="character" w:styleId="a6">
    <w:name w:val="Subtle Reference"/>
    <w:basedOn w:val="a0"/>
    <w:uiPriority w:val="31"/>
    <w:qFormat/>
    <w:rsid w:val="00C32164"/>
    <w:rPr>
      <w:smallCaps/>
      <w:color w:val="C0504D" w:themeColor="accent2"/>
      <w:u w:val="single"/>
    </w:rPr>
  </w:style>
  <w:style w:type="paragraph" w:customStyle="1" w:styleId="61">
    <w:name w:val="Заголовок 61"/>
    <w:basedOn w:val="a"/>
    <w:next w:val="a"/>
    <w:link w:val="Heading6Char"/>
    <w:uiPriority w:val="9"/>
    <w:semiHidden/>
    <w:unhideWhenUsed/>
    <w:qFormat/>
    <w:rsid w:val="00C32164"/>
    <w:pPr>
      <w:keepNext/>
      <w:keepLines/>
      <w:spacing w:before="200" w:after="0"/>
    </w:pPr>
    <w:rPr>
      <w:rFonts w:asciiTheme="majorHAnsi" w:eastAsiaTheme="majorEastAsia" w:hAnsiTheme="majorHAnsi" w:cstheme="majorBidi"/>
      <w:i/>
      <w:color w:val="243F60" w:themeColor="accent1" w:themeShade="7F"/>
    </w:rPr>
  </w:style>
  <w:style w:type="character" w:customStyle="1" w:styleId="Heading2Char">
    <w:name w:val="Heading 2 Char"/>
    <w:basedOn w:val="a0"/>
    <w:link w:val="21"/>
    <w:uiPriority w:val="9"/>
    <w:rsid w:val="00C32164"/>
    <w:rPr>
      <w:rFonts w:asciiTheme="majorHAnsi" w:eastAsiaTheme="majorEastAsia" w:hAnsiTheme="majorHAnsi" w:cstheme="majorBidi"/>
      <w:b/>
      <w:color w:val="4F81BD" w:themeColor="accent1"/>
      <w:sz w:val="26"/>
    </w:rPr>
  </w:style>
  <w:style w:type="paragraph" w:customStyle="1" w:styleId="41">
    <w:name w:val="Заголовок 41"/>
    <w:basedOn w:val="a"/>
    <w:next w:val="a"/>
    <w:link w:val="Heading4Char"/>
    <w:uiPriority w:val="9"/>
    <w:semiHidden/>
    <w:unhideWhenUsed/>
    <w:qFormat/>
    <w:rsid w:val="00C32164"/>
    <w:pPr>
      <w:keepNext/>
      <w:keepLines/>
      <w:spacing w:before="200" w:after="0"/>
    </w:pPr>
    <w:rPr>
      <w:rFonts w:asciiTheme="majorHAnsi" w:eastAsiaTheme="majorEastAsia" w:hAnsiTheme="majorHAnsi" w:cstheme="majorBidi"/>
      <w:b/>
      <w:i/>
      <w:color w:val="4F81BD" w:themeColor="accent1"/>
    </w:rPr>
  </w:style>
  <w:style w:type="character" w:customStyle="1" w:styleId="FootnoteTextChar">
    <w:name w:val="Footnote Text Char"/>
    <w:basedOn w:val="a0"/>
    <w:link w:val="13"/>
    <w:uiPriority w:val="99"/>
    <w:semiHidden/>
    <w:rsid w:val="00C32164"/>
    <w:rPr>
      <w:sz w:val="20"/>
    </w:rPr>
  </w:style>
  <w:style w:type="character" w:customStyle="1" w:styleId="a7">
    <w:name w:val="Выделенная цитата Знак"/>
    <w:basedOn w:val="a0"/>
    <w:link w:val="a8"/>
    <w:uiPriority w:val="30"/>
    <w:rsid w:val="00C32164"/>
    <w:rPr>
      <w:b/>
      <w:i/>
      <w:color w:val="4F81BD" w:themeColor="accent1"/>
    </w:rPr>
  </w:style>
  <w:style w:type="paragraph" w:customStyle="1" w:styleId="11">
    <w:name w:val="Заголовок 11"/>
    <w:basedOn w:val="a"/>
    <w:link w:val="1"/>
    <w:uiPriority w:val="9"/>
    <w:qFormat/>
    <w:rsid w:val="00C32164"/>
    <w:pPr>
      <w:spacing w:before="100" w:after="100" w:line="240" w:lineRule="auto"/>
    </w:pPr>
    <w:rPr>
      <w:rFonts w:ascii="Times New Roman" w:eastAsia="Times New Roman" w:hAnsi="Times New Roman" w:cs="Times New Roman"/>
      <w:b/>
      <w:sz w:val="48"/>
    </w:rPr>
  </w:style>
  <w:style w:type="character" w:styleId="a9">
    <w:name w:val="Hyperlink"/>
    <w:basedOn w:val="a0"/>
    <w:uiPriority w:val="99"/>
    <w:unhideWhenUsed/>
    <w:rsid w:val="00C32164"/>
    <w:rPr>
      <w:color w:val="0000FF" w:themeColor="hyperlink"/>
      <w:u w:val="single"/>
    </w:rPr>
  </w:style>
  <w:style w:type="character" w:customStyle="1" w:styleId="aa">
    <w:name w:val="Верхний колонтитул Знак"/>
    <w:basedOn w:val="a0"/>
    <w:link w:val="14"/>
    <w:uiPriority w:val="99"/>
    <w:rsid w:val="00C32164"/>
  </w:style>
  <w:style w:type="character" w:styleId="ab">
    <w:name w:val="Intense Reference"/>
    <w:basedOn w:val="a0"/>
    <w:uiPriority w:val="32"/>
    <w:qFormat/>
    <w:rsid w:val="00C32164"/>
    <w:rPr>
      <w:b/>
      <w:smallCaps/>
      <w:color w:val="C0504D" w:themeColor="accent2"/>
      <w:spacing w:val="5"/>
      <w:u w:val="single"/>
    </w:rPr>
  </w:style>
  <w:style w:type="character" w:styleId="ac">
    <w:name w:val="Emphasis"/>
    <w:basedOn w:val="a0"/>
    <w:uiPriority w:val="20"/>
    <w:qFormat/>
    <w:rsid w:val="00C32164"/>
    <w:rPr>
      <w:i/>
    </w:rPr>
  </w:style>
  <w:style w:type="character" w:customStyle="1" w:styleId="Heading5Char">
    <w:name w:val="Heading 5 Char"/>
    <w:basedOn w:val="a0"/>
    <w:link w:val="51"/>
    <w:uiPriority w:val="9"/>
    <w:rsid w:val="00C32164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14">
    <w:name w:val="Верхний колонтитул1"/>
    <w:basedOn w:val="a"/>
    <w:link w:val="aa"/>
    <w:uiPriority w:val="99"/>
    <w:unhideWhenUsed/>
    <w:rsid w:val="00C321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Текст Знак"/>
    <w:basedOn w:val="a0"/>
    <w:link w:val="ae"/>
    <w:uiPriority w:val="99"/>
    <w:rsid w:val="00C32164"/>
    <w:rPr>
      <w:rFonts w:ascii="Courier New" w:hAnsi="Courier New" w:cs="Courier New"/>
      <w:sz w:val="21"/>
    </w:rPr>
  </w:style>
  <w:style w:type="character" w:styleId="af">
    <w:name w:val="Subtle Emphasis"/>
    <w:basedOn w:val="a0"/>
    <w:uiPriority w:val="19"/>
    <w:qFormat/>
    <w:rsid w:val="00C32164"/>
    <w:rPr>
      <w:i/>
      <w:color w:val="808080" w:themeColor="text1" w:themeTint="7F"/>
    </w:rPr>
  </w:style>
  <w:style w:type="character" w:customStyle="1" w:styleId="20">
    <w:name w:val="Цитата 2 Знак"/>
    <w:basedOn w:val="a0"/>
    <w:link w:val="2"/>
    <w:uiPriority w:val="29"/>
    <w:rsid w:val="00C32164"/>
    <w:rPr>
      <w:i/>
      <w:color w:val="000000" w:themeColor="text1"/>
    </w:rPr>
  </w:style>
  <w:style w:type="paragraph" w:styleId="ae">
    <w:name w:val="Plain Text"/>
    <w:basedOn w:val="a"/>
    <w:link w:val="ad"/>
    <w:uiPriority w:val="99"/>
    <w:semiHidden/>
    <w:unhideWhenUsed/>
    <w:rsid w:val="00C32164"/>
    <w:pPr>
      <w:spacing w:after="0" w:line="240" w:lineRule="auto"/>
    </w:pPr>
    <w:rPr>
      <w:rFonts w:ascii="Courier New" w:hAnsi="Courier New" w:cs="Courier New"/>
      <w:sz w:val="21"/>
    </w:rPr>
  </w:style>
  <w:style w:type="paragraph" w:customStyle="1" w:styleId="13">
    <w:name w:val="Текст сноски1"/>
    <w:basedOn w:val="a"/>
    <w:link w:val="FootnoteTextChar"/>
    <w:uiPriority w:val="99"/>
    <w:semiHidden/>
    <w:unhideWhenUsed/>
    <w:rsid w:val="00C32164"/>
    <w:pPr>
      <w:spacing w:after="0" w:line="240" w:lineRule="auto"/>
    </w:pPr>
    <w:rPr>
      <w:sz w:val="20"/>
    </w:rPr>
  </w:style>
  <w:style w:type="character" w:customStyle="1" w:styleId="Heading1Char">
    <w:name w:val="Heading 1 Char"/>
    <w:basedOn w:val="a0"/>
    <w:uiPriority w:val="9"/>
    <w:rsid w:val="00C32164"/>
    <w:rPr>
      <w:rFonts w:asciiTheme="majorHAnsi" w:eastAsiaTheme="majorEastAsia" w:hAnsiTheme="majorHAnsi" w:cstheme="majorBidi"/>
      <w:b/>
      <w:color w:val="365F91" w:themeColor="accent1" w:themeShade="BF"/>
      <w:sz w:val="28"/>
    </w:rPr>
  </w:style>
  <w:style w:type="character" w:customStyle="1" w:styleId="Heading3Char">
    <w:name w:val="Heading 3 Char"/>
    <w:basedOn w:val="a0"/>
    <w:link w:val="31"/>
    <w:uiPriority w:val="9"/>
    <w:rsid w:val="00C32164"/>
    <w:rPr>
      <w:rFonts w:asciiTheme="majorHAnsi" w:eastAsiaTheme="majorEastAsia" w:hAnsiTheme="majorHAnsi" w:cstheme="majorBidi"/>
      <w:b/>
      <w:color w:val="4F81BD" w:themeColor="accent1"/>
    </w:rPr>
  </w:style>
  <w:style w:type="character" w:customStyle="1" w:styleId="af0">
    <w:name w:val="Название Знак"/>
    <w:basedOn w:val="a0"/>
    <w:link w:val="af1"/>
    <w:uiPriority w:val="10"/>
    <w:rsid w:val="00C32164"/>
    <w:rPr>
      <w:rFonts w:asciiTheme="majorHAnsi" w:eastAsiaTheme="majorEastAsia" w:hAnsiTheme="majorHAnsi" w:cstheme="majorBidi"/>
      <w:color w:val="17365D" w:themeColor="text2" w:themeShade="BF"/>
      <w:spacing w:val="5"/>
      <w:sz w:val="52"/>
    </w:rPr>
  </w:style>
  <w:style w:type="paragraph" w:customStyle="1" w:styleId="15">
    <w:name w:val="Адрес на конверте1"/>
    <w:basedOn w:val="a"/>
    <w:uiPriority w:val="99"/>
    <w:unhideWhenUsed/>
    <w:rsid w:val="00C32164"/>
    <w:pPr>
      <w:spacing w:after="0" w:line="240" w:lineRule="auto"/>
      <w:ind w:left="2880"/>
    </w:pPr>
    <w:rPr>
      <w:rFonts w:asciiTheme="majorHAnsi" w:eastAsiaTheme="majorEastAsia" w:hAnsiTheme="majorHAnsi" w:cstheme="majorBidi"/>
      <w:sz w:val="24"/>
    </w:rPr>
  </w:style>
  <w:style w:type="character" w:styleId="af2">
    <w:name w:val="Strong"/>
    <w:basedOn w:val="a0"/>
    <w:uiPriority w:val="22"/>
    <w:qFormat/>
    <w:rsid w:val="00C32164"/>
    <w:rPr>
      <w:b/>
    </w:rPr>
  </w:style>
  <w:style w:type="character" w:customStyle="1" w:styleId="16">
    <w:name w:val="Знак концевой сноски1"/>
    <w:basedOn w:val="a0"/>
    <w:uiPriority w:val="99"/>
    <w:semiHidden/>
    <w:unhideWhenUsed/>
    <w:rsid w:val="00C32164"/>
    <w:rPr>
      <w:vertAlign w:val="superscript"/>
    </w:rPr>
  </w:style>
  <w:style w:type="paragraph" w:customStyle="1" w:styleId="210">
    <w:name w:val="Обратный адрес 21"/>
    <w:basedOn w:val="a"/>
    <w:uiPriority w:val="99"/>
    <w:unhideWhenUsed/>
    <w:rsid w:val="00C32164"/>
    <w:pPr>
      <w:spacing w:after="0" w:line="240" w:lineRule="auto"/>
    </w:pPr>
    <w:rPr>
      <w:rFonts w:asciiTheme="majorHAnsi" w:eastAsiaTheme="majorEastAsia" w:hAnsiTheme="majorHAnsi" w:cstheme="majorBidi"/>
      <w:sz w:val="20"/>
    </w:rPr>
  </w:style>
  <w:style w:type="table" w:styleId="af3">
    <w:name w:val="Table Grid"/>
    <w:basedOn w:val="a1"/>
    <w:uiPriority w:val="59"/>
    <w:rsid w:val="00C3216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8Char">
    <w:name w:val="Heading 8 Char"/>
    <w:basedOn w:val="a0"/>
    <w:link w:val="81"/>
    <w:uiPriority w:val="9"/>
    <w:rsid w:val="00C32164"/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af4">
    <w:name w:val="List Paragraph"/>
    <w:basedOn w:val="a"/>
    <w:uiPriority w:val="34"/>
    <w:qFormat/>
    <w:rsid w:val="00C32164"/>
    <w:pPr>
      <w:ind w:left="720"/>
      <w:contextualSpacing/>
    </w:pPr>
  </w:style>
  <w:style w:type="character" w:customStyle="1" w:styleId="Heading9Char">
    <w:name w:val="Heading 9 Char"/>
    <w:basedOn w:val="a0"/>
    <w:link w:val="91"/>
    <w:uiPriority w:val="9"/>
    <w:rsid w:val="00C32164"/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character" w:styleId="af5">
    <w:name w:val="Intense Emphasis"/>
    <w:basedOn w:val="a0"/>
    <w:uiPriority w:val="21"/>
    <w:qFormat/>
    <w:rsid w:val="00C32164"/>
    <w:rPr>
      <w:b/>
      <w:i/>
      <w:color w:val="4F81BD" w:themeColor="accent1"/>
    </w:rPr>
  </w:style>
  <w:style w:type="paragraph" w:customStyle="1" w:styleId="71">
    <w:name w:val="Заголовок 71"/>
    <w:basedOn w:val="a"/>
    <w:next w:val="a"/>
    <w:link w:val="Heading7Char"/>
    <w:uiPriority w:val="9"/>
    <w:semiHidden/>
    <w:unhideWhenUsed/>
    <w:qFormat/>
    <w:rsid w:val="00C32164"/>
    <w:pPr>
      <w:keepNext/>
      <w:keepLines/>
      <w:spacing w:before="200" w:after="0"/>
    </w:pPr>
    <w:rPr>
      <w:rFonts w:asciiTheme="majorHAnsi" w:eastAsiaTheme="majorEastAsia" w:hAnsiTheme="majorHAnsi" w:cstheme="majorBidi"/>
      <w:i/>
      <w:color w:val="404040" w:themeColor="text1" w:themeTint="BF"/>
    </w:rPr>
  </w:style>
  <w:style w:type="paragraph" w:customStyle="1" w:styleId="81">
    <w:name w:val="Заголовок 81"/>
    <w:basedOn w:val="a"/>
    <w:next w:val="a"/>
    <w:link w:val="Heading8Char"/>
    <w:uiPriority w:val="9"/>
    <w:semiHidden/>
    <w:unhideWhenUsed/>
    <w:qFormat/>
    <w:rsid w:val="00C32164"/>
    <w:pPr>
      <w:keepNext/>
      <w:keepLines/>
      <w:spacing w:before="200" w:after="0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customStyle="1" w:styleId="Heading6Char">
    <w:name w:val="Heading 6 Char"/>
    <w:basedOn w:val="a0"/>
    <w:link w:val="61"/>
    <w:uiPriority w:val="9"/>
    <w:rsid w:val="00C32164"/>
    <w:rPr>
      <w:rFonts w:asciiTheme="majorHAnsi" w:eastAsiaTheme="majorEastAsia" w:hAnsiTheme="majorHAnsi" w:cstheme="majorBidi"/>
      <w:i/>
      <w:color w:val="243F60" w:themeColor="accent1" w:themeShade="7F"/>
    </w:rPr>
  </w:style>
  <w:style w:type="paragraph" w:customStyle="1" w:styleId="17">
    <w:name w:val="Нижний колонтитул1"/>
    <w:basedOn w:val="a"/>
    <w:link w:val="af6"/>
    <w:uiPriority w:val="99"/>
    <w:semiHidden/>
    <w:unhideWhenUsed/>
    <w:rsid w:val="00C32164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51">
    <w:name w:val="Заголовок 51"/>
    <w:basedOn w:val="a"/>
    <w:next w:val="a"/>
    <w:link w:val="Heading5Char"/>
    <w:uiPriority w:val="9"/>
    <w:semiHidden/>
    <w:unhideWhenUsed/>
    <w:qFormat/>
    <w:rsid w:val="00C32164"/>
    <w:pPr>
      <w:keepNext/>
      <w:keepLines/>
      <w:spacing w:before="200" w:after="0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21">
    <w:name w:val="Заголовок 21"/>
    <w:basedOn w:val="a"/>
    <w:next w:val="a"/>
    <w:link w:val="Heading2Char"/>
    <w:uiPriority w:val="9"/>
    <w:semiHidden/>
    <w:unhideWhenUsed/>
    <w:qFormat/>
    <w:rsid w:val="00C32164"/>
    <w:pPr>
      <w:keepNext/>
      <w:keepLines/>
      <w:spacing w:before="200" w:after="0"/>
    </w:pPr>
    <w:rPr>
      <w:rFonts w:asciiTheme="majorHAnsi" w:eastAsiaTheme="majorEastAsia" w:hAnsiTheme="majorHAnsi" w:cstheme="majorBidi"/>
      <w:b/>
      <w:color w:val="4F81BD" w:themeColor="accent1"/>
      <w:sz w:val="26"/>
    </w:rPr>
  </w:style>
  <w:style w:type="character" w:styleId="af7">
    <w:name w:val="Book Title"/>
    <w:basedOn w:val="a0"/>
    <w:uiPriority w:val="33"/>
    <w:qFormat/>
    <w:rsid w:val="00C32164"/>
    <w:rPr>
      <w:b/>
      <w:smallCaps/>
      <w:spacing w:val="5"/>
    </w:rPr>
  </w:style>
  <w:style w:type="paragraph" w:styleId="af1">
    <w:name w:val="Title"/>
    <w:basedOn w:val="a"/>
    <w:next w:val="a"/>
    <w:link w:val="af0"/>
    <w:uiPriority w:val="10"/>
    <w:qFormat/>
    <w:rsid w:val="00C32164"/>
    <w:pPr>
      <w:pBdr>
        <w:bottom w:val="single" w:sz="8" w:space="0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</w:rPr>
  </w:style>
  <w:style w:type="paragraph" w:customStyle="1" w:styleId="31">
    <w:name w:val="Заголовок 31"/>
    <w:basedOn w:val="a"/>
    <w:next w:val="a"/>
    <w:link w:val="Heading3Char"/>
    <w:uiPriority w:val="9"/>
    <w:semiHidden/>
    <w:unhideWhenUsed/>
    <w:qFormat/>
    <w:rsid w:val="00C32164"/>
    <w:pPr>
      <w:keepNext/>
      <w:keepLines/>
      <w:spacing w:before="200" w:after="0"/>
    </w:pPr>
    <w:rPr>
      <w:rFonts w:asciiTheme="majorHAnsi" w:eastAsiaTheme="majorEastAsia" w:hAnsiTheme="majorHAnsi" w:cstheme="majorBidi"/>
      <w:b/>
      <w:color w:val="4F81BD" w:themeColor="accent1"/>
    </w:rPr>
  </w:style>
  <w:style w:type="paragraph" w:styleId="a8">
    <w:name w:val="Intense Quote"/>
    <w:basedOn w:val="a"/>
    <w:next w:val="a"/>
    <w:link w:val="a7"/>
    <w:uiPriority w:val="30"/>
    <w:qFormat/>
    <w:rsid w:val="00C32164"/>
    <w:pPr>
      <w:pBdr>
        <w:bottom w:val="single" w:sz="4" w:space="0" w:color="4F81BD" w:themeColor="accent1"/>
      </w:pBdr>
      <w:spacing w:before="200" w:after="280"/>
      <w:ind w:left="936" w:right="936"/>
    </w:pPr>
    <w:rPr>
      <w:b/>
      <w:i/>
      <w:color w:val="4F81BD" w:themeColor="accent1"/>
    </w:rPr>
  </w:style>
  <w:style w:type="paragraph" w:customStyle="1" w:styleId="91">
    <w:name w:val="Заголовок 91"/>
    <w:basedOn w:val="a"/>
    <w:next w:val="a"/>
    <w:link w:val="Heading9Char"/>
    <w:uiPriority w:val="9"/>
    <w:semiHidden/>
    <w:unhideWhenUsed/>
    <w:qFormat/>
    <w:rsid w:val="00C32164"/>
    <w:pPr>
      <w:keepNext/>
      <w:keepLines/>
      <w:spacing w:before="200" w:after="0"/>
    </w:pPr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paragraph" w:styleId="af8">
    <w:name w:val="Normal (Web)"/>
    <w:basedOn w:val="a"/>
    <w:uiPriority w:val="99"/>
    <w:unhideWhenUsed/>
    <w:rsid w:val="00C32164"/>
    <w:pPr>
      <w:spacing w:before="100" w:after="100" w:line="240" w:lineRule="auto"/>
    </w:pPr>
    <w:rPr>
      <w:rFonts w:ascii="Times New Roman" w:eastAsia="Times New Roman" w:hAnsi="Times New Roman" w:cs="Times New Roman"/>
      <w:sz w:val="24"/>
    </w:rPr>
  </w:style>
  <w:style w:type="character" w:customStyle="1" w:styleId="af6">
    <w:name w:val="Нижний колонтитул Знак"/>
    <w:basedOn w:val="a0"/>
    <w:link w:val="17"/>
    <w:uiPriority w:val="99"/>
    <w:semiHidden/>
    <w:rsid w:val="00C32164"/>
  </w:style>
  <w:style w:type="character" w:customStyle="1" w:styleId="apple-converted-space">
    <w:name w:val="apple-converted-space"/>
    <w:basedOn w:val="a0"/>
    <w:rsid w:val="00CA03B2"/>
  </w:style>
  <w:style w:type="paragraph" w:styleId="af9">
    <w:name w:val="header"/>
    <w:basedOn w:val="a"/>
    <w:link w:val="18"/>
    <w:uiPriority w:val="99"/>
    <w:unhideWhenUsed/>
    <w:rsid w:val="001609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8">
    <w:name w:val="Верхний колонтитул Знак1"/>
    <w:basedOn w:val="a0"/>
    <w:link w:val="af9"/>
    <w:uiPriority w:val="99"/>
    <w:rsid w:val="00160994"/>
  </w:style>
  <w:style w:type="paragraph" w:styleId="afa">
    <w:name w:val="footer"/>
    <w:basedOn w:val="a"/>
    <w:link w:val="19"/>
    <w:uiPriority w:val="99"/>
    <w:unhideWhenUsed/>
    <w:rsid w:val="001609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9">
    <w:name w:val="Нижний колонтитул Знак1"/>
    <w:basedOn w:val="a0"/>
    <w:link w:val="afa"/>
    <w:uiPriority w:val="99"/>
    <w:rsid w:val="00160994"/>
  </w:style>
  <w:style w:type="paragraph" w:styleId="afb">
    <w:name w:val="Balloon Text"/>
    <w:basedOn w:val="a"/>
    <w:link w:val="afc"/>
    <w:uiPriority w:val="99"/>
    <w:semiHidden/>
    <w:unhideWhenUsed/>
    <w:rsid w:val="00647A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sid w:val="00647A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847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66820">
          <w:marLeft w:val="0"/>
          <w:marRight w:val="0"/>
          <w:marTop w:val="0"/>
          <w:marBottom w:val="0"/>
          <w:divBdr>
            <w:top w:val="single" w:sz="12" w:space="0" w:color="D6DEE0"/>
            <w:left w:val="single" w:sz="12" w:space="0" w:color="D6DEE0"/>
            <w:bottom w:val="single" w:sz="12" w:space="0" w:color="D6DEE0"/>
            <w:right w:val="single" w:sz="12" w:space="0" w:color="D6DEE0"/>
          </w:divBdr>
        </w:div>
        <w:div w:id="118878713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34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AFEDAA-8E13-43F1-AEBF-CE7EDF66D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710</Words>
  <Characters>4051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Natalya-eco</cp:lastModifiedBy>
  <cp:revision>32</cp:revision>
  <cp:lastPrinted>2026-03-24T09:31:00Z</cp:lastPrinted>
  <dcterms:created xsi:type="dcterms:W3CDTF">2023-03-13T09:32:00Z</dcterms:created>
  <dcterms:modified xsi:type="dcterms:W3CDTF">2026-04-23T08:40:00Z</dcterms:modified>
</cp:coreProperties>
</file>